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A3D7" w14:textId="77777777" w:rsidR="0020150A" w:rsidRDefault="0020150A"/>
    <w:p w14:paraId="0285A3D8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5337147E" w14:textId="77777777" w:rsidR="00D1496D" w:rsidRDefault="00D1496D" w:rsidP="00D1496D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0285A3DA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0285A3DB" w14:textId="77777777" w:rsidR="00FD7925" w:rsidRDefault="00124507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Economic Analysis Tools</w:t>
      </w:r>
      <w:r w:rsidR="00331D6E">
        <w:rPr>
          <w:rFonts w:ascii="Franklin Gothic Medium" w:hAnsi="Franklin Gothic Medium" w:cs="Arial"/>
          <w:sz w:val="28"/>
          <w:szCs w:val="28"/>
        </w:rPr>
        <w:t xml:space="preserve"> (</w:t>
      </w:r>
      <w:r>
        <w:rPr>
          <w:rFonts w:ascii="Franklin Gothic Medium" w:hAnsi="Franklin Gothic Medium" w:cs="Arial"/>
          <w:sz w:val="28"/>
          <w:szCs w:val="28"/>
        </w:rPr>
        <w:t>C03/C11)</w:t>
      </w:r>
    </w:p>
    <w:p w14:paraId="05038F39" w14:textId="0F2ABD3A" w:rsidR="001062CE" w:rsidRDefault="009D3E8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C03</w:t>
      </w:r>
      <w:r w:rsidR="001062CE">
        <w:rPr>
          <w:rFonts w:ascii="Franklin Gothic Medium" w:hAnsi="Franklin Gothic Medium" w:cs="Arial"/>
          <w:sz w:val="28"/>
          <w:szCs w:val="28"/>
        </w:rPr>
        <w:t xml:space="preserve"> User Incentive Application</w:t>
      </w:r>
    </w:p>
    <w:p w14:paraId="0285A3DC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5A3DD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E161ED">
        <w:rPr>
          <w:rFonts w:ascii="Arial" w:hAnsi="Arial" w:cs="Arial"/>
          <w:color w:val="000000"/>
        </w:rPr>
        <w:t xml:space="preserve">Stefan Natzke, </w:t>
      </w:r>
      <w:hyperlink r:id="rId12" w:history="1">
        <w:r w:rsidR="00E161ED" w:rsidRPr="00E161ED">
          <w:rPr>
            <w:rStyle w:val="Hyperlink"/>
            <w:rFonts w:ascii="Arial" w:hAnsi="Arial" w:cs="Arial"/>
          </w:rPr>
          <w:t>Stefan.Natzke@dot.gov</w:t>
        </w:r>
      </w:hyperlink>
      <w:r w:rsidR="00E161ED" w:rsidRPr="00E161ED">
        <w:rPr>
          <w:rFonts w:ascii="Arial" w:hAnsi="Arial" w:cs="Arial"/>
          <w:color w:val="000000"/>
        </w:rPr>
        <w:t xml:space="preserve">, </w:t>
      </w:r>
      <w:r w:rsidR="00E161ED" w:rsidRPr="00E161ED">
        <w:rPr>
          <w:rFonts w:ascii="Arial" w:hAnsi="Arial" w:cs="Arial"/>
        </w:rPr>
        <w:t>202-366-5010</w:t>
      </w:r>
    </w:p>
    <w:p w14:paraId="0285A3DE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44D868" w14:textId="77777777" w:rsidR="00914249" w:rsidRPr="00296BCC" w:rsidRDefault="00914249" w:rsidP="00914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0285A3E0" w14:textId="77777777" w:rsidR="00884C7D" w:rsidRDefault="00884C7D" w:rsidP="00A44B75">
      <w:pPr>
        <w:spacing w:after="0"/>
      </w:pPr>
    </w:p>
    <w:p w14:paraId="0285A3E1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0285A3E2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0285A3E3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C802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C802FC">
        <w:rPr>
          <w:rFonts w:ascii="Arial" w:hAnsi="Arial" w:cs="Arial"/>
        </w:rPr>
      </w:r>
      <w:r w:rsidR="00C802FC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C802FC">
        <w:rPr>
          <w:rFonts w:ascii="Arial" w:hAnsi="Arial" w:cs="Arial"/>
        </w:rPr>
        <w:fldChar w:fldCharType="end"/>
      </w:r>
    </w:p>
    <w:p w14:paraId="0285A3E4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C802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C802FC">
        <w:rPr>
          <w:rFonts w:ascii="Arial" w:hAnsi="Arial" w:cs="Arial"/>
        </w:rPr>
      </w:r>
      <w:r w:rsidR="00C802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C802FC">
        <w:rPr>
          <w:rFonts w:ascii="Arial" w:hAnsi="Arial" w:cs="Arial"/>
        </w:rPr>
        <w:fldChar w:fldCharType="end"/>
      </w:r>
    </w:p>
    <w:p w14:paraId="0285A3E5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0285A3E6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0285A3E7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your organization’s interest and goals for adopting economic analysis tools within transportation planning and project development?</w:t>
      </w:r>
    </w:p>
    <w:p w14:paraId="0285A3E8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E9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EA" w14:textId="77777777" w:rsidR="00124507" w:rsidRDefault="00124507" w:rsidP="00124507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EB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Briefly describe your agency’s current use of economic analysis in transportation planning and project development (note: this information will only be used for benchmarking and does not automatically exclude your application or give it greater priority).</w:t>
      </w:r>
    </w:p>
    <w:p w14:paraId="0285A3EC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ED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EE" w14:textId="77777777" w:rsidR="009662E6" w:rsidRPr="009662E6" w:rsidRDefault="009662E6" w:rsidP="009662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EF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 xml:space="preserve">Briefly describe your agency’s past efforts to apply economic analysis within transportation planning and project development (e.g., at what stages and using what tools). </w:t>
      </w:r>
    </w:p>
    <w:p w14:paraId="0285A3F0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F1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2" w14:textId="77777777" w:rsidR="009662E6" w:rsidRPr="009662E6" w:rsidRDefault="009662E6" w:rsidP="009662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F3" w14:textId="77777777" w:rsidR="00124507" w:rsidRDefault="009662E6" w:rsidP="0012450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lastRenderedPageBreak/>
        <w:t xml:space="preserve">Describe the specific planning/project development problem you are trying to </w:t>
      </w:r>
      <w:r w:rsidR="00C50BDC">
        <w:rPr>
          <w:rFonts w:ascii="Arial" w:hAnsi="Arial" w:cs="Arial"/>
        </w:rPr>
        <w:t>address</w:t>
      </w:r>
      <w:r w:rsidR="00C50BDC" w:rsidRPr="009662E6">
        <w:rPr>
          <w:rFonts w:ascii="Arial" w:hAnsi="Arial" w:cs="Arial"/>
        </w:rPr>
        <w:t xml:space="preserve"> </w:t>
      </w:r>
      <w:r w:rsidRPr="009662E6">
        <w:rPr>
          <w:rFonts w:ascii="Arial" w:hAnsi="Arial" w:cs="Arial"/>
        </w:rPr>
        <w:t xml:space="preserve">with the application of these economic analysis tools.  At which stage(s) do you intend to utilize the tools?  What do you hope to gain? </w:t>
      </w:r>
    </w:p>
    <w:p w14:paraId="0285A3F4" w14:textId="77777777" w:rsidR="00124507" w:rsidRDefault="00124507" w:rsidP="00124507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F6" w14:textId="6C26B3D7" w:rsidR="00124507" w:rsidRPr="001062CE" w:rsidRDefault="00C802FC" w:rsidP="001062CE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B" w14:textId="77777777" w:rsidR="00124507" w:rsidRPr="00124507" w:rsidRDefault="00124507" w:rsidP="00124507">
      <w:pPr>
        <w:pStyle w:val="ListParagraph"/>
        <w:rPr>
          <w:rFonts w:ascii="Arial" w:hAnsi="Arial" w:cs="Arial"/>
          <w:b/>
        </w:rPr>
      </w:pPr>
    </w:p>
    <w:p w14:paraId="0285A3FC" w14:textId="3881748F" w:rsidR="009662E6" w:rsidRPr="00124507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24507">
        <w:rPr>
          <w:rFonts w:ascii="Arial" w:hAnsi="Arial" w:cs="Arial"/>
        </w:rPr>
        <w:t>Describe how you will use the web-based screening tools for a specific application in early transportation planning.</w:t>
      </w:r>
    </w:p>
    <w:p w14:paraId="0285A3FD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FE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F" w14:textId="77777777" w:rsidR="009662E6" w:rsidRPr="009662E6" w:rsidRDefault="009662E6" w:rsidP="009662E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0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Briefly describe your work plan (tasks, deli</w:t>
      </w:r>
      <w:r w:rsidR="00E161ED">
        <w:rPr>
          <w:rFonts w:ascii="Arial" w:hAnsi="Arial" w:cs="Arial"/>
        </w:rPr>
        <w:t xml:space="preserve">verables and approximate dates; </w:t>
      </w:r>
      <w:r w:rsidRPr="009662E6">
        <w:rPr>
          <w:rFonts w:ascii="Arial" w:hAnsi="Arial" w:cs="Arial"/>
        </w:rPr>
        <w:t>no more than 1 page total) for your use of the implementation assistance</w:t>
      </w:r>
      <w:r w:rsidR="00124507">
        <w:rPr>
          <w:rFonts w:ascii="Arial" w:hAnsi="Arial" w:cs="Arial"/>
        </w:rPr>
        <w:t>.</w:t>
      </w:r>
    </w:p>
    <w:p w14:paraId="0285A401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2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3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4" w14:textId="77777777" w:rsidR="00CF601C" w:rsidRDefault="00CF601C" w:rsidP="00CF601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 xml:space="preserve">To what extent, if any, will methods from other SHRP2 products (e.g., </w:t>
      </w:r>
      <w:r w:rsidR="00456E4C">
        <w:rPr>
          <w:rFonts w:ascii="Arial" w:hAnsi="Arial" w:cs="Arial"/>
        </w:rPr>
        <w:t>L02/</w:t>
      </w:r>
      <w:r w:rsidRPr="009662E6">
        <w:rPr>
          <w:rFonts w:ascii="Arial" w:hAnsi="Arial" w:cs="Arial"/>
        </w:rPr>
        <w:t>L05</w:t>
      </w:r>
      <w:r w:rsidR="00456E4C">
        <w:rPr>
          <w:rFonts w:ascii="Arial" w:hAnsi="Arial" w:cs="Arial"/>
        </w:rPr>
        <w:t>/L07/L08/C11</w:t>
      </w:r>
      <w:r w:rsidRPr="009662E6">
        <w:rPr>
          <w:rFonts w:ascii="Arial" w:hAnsi="Arial" w:cs="Arial"/>
        </w:rPr>
        <w:t xml:space="preserve"> bundle) be integrated into this work plan?</w:t>
      </w:r>
    </w:p>
    <w:p w14:paraId="0285A405" w14:textId="77777777" w:rsidR="00CF601C" w:rsidRPr="00124507" w:rsidRDefault="00CF601C" w:rsidP="00CF60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7" w14:textId="2D8CA766" w:rsidR="00CF601C" w:rsidRPr="001062CE" w:rsidRDefault="00C802FC" w:rsidP="001062CE">
      <w:pPr>
        <w:spacing w:after="0"/>
        <w:ind w:left="72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CF601C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CF601C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8" w14:textId="77777777" w:rsidR="00CF601C" w:rsidRDefault="00CF601C" w:rsidP="00CF601C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9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who your agency will partner with during implementation of this product. What partnerships, if any, are planned with other agencies, and what expertise will they bring?</w:t>
      </w:r>
    </w:p>
    <w:p w14:paraId="0285A40A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B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C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D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What is your expected level of agency staff, consultant and university involvement? What cost / labor match, if any, is being provided?</w:t>
      </w:r>
    </w:p>
    <w:p w14:paraId="0285A40E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F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0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1" w14:textId="77777777" w:rsidR="009662E6" w:rsidRDefault="00E161ED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How do you plan to use the information that will result from use of these economic analysis tools? Specifically, how will they</w:t>
      </w:r>
      <w:r w:rsidR="009662E6" w:rsidRPr="009662E6">
        <w:rPr>
          <w:rFonts w:ascii="Arial" w:hAnsi="Arial" w:cs="Arial"/>
        </w:rPr>
        <w:t xml:space="preserve"> be used to inform the agency’s decision-making process</w:t>
      </w:r>
      <w:r w:rsidR="00C50BDC">
        <w:rPr>
          <w:rFonts w:ascii="Arial" w:hAnsi="Arial" w:cs="Arial"/>
        </w:rPr>
        <w:t>?</w:t>
      </w:r>
    </w:p>
    <w:p w14:paraId="0285A412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13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4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5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challenges / risks you expect to encounter in implementation, and how you plan to address them.</w:t>
      </w:r>
    </w:p>
    <w:p w14:paraId="0285A416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7" w14:textId="77777777" w:rsidR="00124507" w:rsidRPr="00124507" w:rsidRDefault="00C802FC" w:rsidP="00124507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8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E4BBDA7" w14:textId="77777777" w:rsidR="00D1496D" w:rsidRDefault="00D1496D" w:rsidP="00D1496D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2AB76DEF" w14:textId="77777777" w:rsidR="00D1496D" w:rsidRPr="00BA4429" w:rsidRDefault="00D1496D" w:rsidP="00D1496D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5A01417D" w14:textId="77777777" w:rsidR="00D1496D" w:rsidRPr="00BA4429" w:rsidRDefault="00D1496D" w:rsidP="00D1496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lastRenderedPageBreak/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7D3A462D" w14:textId="77777777" w:rsidR="00D1496D" w:rsidRPr="008771B9" w:rsidRDefault="00D1496D" w:rsidP="00D1496D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3FA33086" w14:textId="77777777" w:rsidR="00D1496D" w:rsidRDefault="00D1496D" w:rsidP="00D1496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7289480A" w14:textId="77777777" w:rsidR="00D1496D" w:rsidRDefault="00D1496D" w:rsidP="00D1496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179D8CCA" w14:textId="77777777" w:rsidR="00D1496D" w:rsidRPr="009A1A1B" w:rsidRDefault="00D1496D" w:rsidP="00D14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0285A41F" w14:textId="4FEF4ED0" w:rsidR="009A1A1B" w:rsidRPr="009A1A1B" w:rsidRDefault="009A1A1B" w:rsidP="009D41CD">
      <w:pPr>
        <w:rPr>
          <w:rFonts w:ascii="Arial" w:hAnsi="Arial" w:cs="Arial"/>
        </w:rPr>
      </w:pP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C9A1" w14:textId="77777777" w:rsidR="00255BF2" w:rsidRDefault="00255BF2">
      <w:pPr>
        <w:spacing w:after="0" w:line="240" w:lineRule="auto"/>
      </w:pPr>
      <w:r>
        <w:separator/>
      </w:r>
    </w:p>
  </w:endnote>
  <w:endnote w:type="continuationSeparator" w:id="0">
    <w:p w14:paraId="7986071A" w14:textId="77777777" w:rsidR="00255BF2" w:rsidRDefault="002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A428" w14:textId="2EA7BB48" w:rsidR="00872265" w:rsidRPr="002562FA" w:rsidRDefault="00096B2F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285A42C" wp14:editId="79042260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D47D9">
      <w:rPr>
        <w:rFonts w:ascii="Arial" w:hAnsi="Arial" w:cs="Arial"/>
        <w:i/>
        <w:noProof/>
        <w:sz w:val="20"/>
        <w:szCs w:val="20"/>
      </w:rPr>
      <w:t>– C03/C11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C802FC" w:rsidRPr="003D47D9">
      <w:rPr>
        <w:rFonts w:ascii="Arial" w:hAnsi="Arial" w:cs="Arial"/>
        <w:sz w:val="20"/>
        <w:szCs w:val="20"/>
      </w:rPr>
      <w:fldChar w:fldCharType="begin"/>
    </w:r>
    <w:r w:rsidR="00872265" w:rsidRPr="003D47D9">
      <w:rPr>
        <w:rFonts w:ascii="Arial" w:hAnsi="Arial" w:cs="Arial"/>
        <w:sz w:val="20"/>
        <w:szCs w:val="20"/>
      </w:rPr>
      <w:instrText xml:space="preserve"> PAGE   \* MERGEFORMAT </w:instrText>
    </w:r>
    <w:r w:rsidR="00C802FC" w:rsidRPr="003D47D9">
      <w:rPr>
        <w:rFonts w:ascii="Arial" w:hAnsi="Arial" w:cs="Arial"/>
        <w:sz w:val="20"/>
        <w:szCs w:val="20"/>
      </w:rPr>
      <w:fldChar w:fldCharType="separate"/>
    </w:r>
    <w:r w:rsidR="00D1496D">
      <w:rPr>
        <w:rFonts w:ascii="Arial" w:hAnsi="Arial" w:cs="Arial"/>
        <w:noProof/>
        <w:sz w:val="20"/>
        <w:szCs w:val="20"/>
      </w:rPr>
      <w:t>1</w:t>
    </w:r>
    <w:r w:rsidR="00C802FC" w:rsidRPr="003D47D9">
      <w:rPr>
        <w:rFonts w:ascii="Arial" w:hAnsi="Arial" w:cs="Arial"/>
        <w:sz w:val="20"/>
        <w:szCs w:val="20"/>
      </w:rPr>
      <w:fldChar w:fldCharType="end"/>
    </w:r>
  </w:p>
  <w:p w14:paraId="0285A429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B640" w14:textId="77777777" w:rsidR="00255BF2" w:rsidRDefault="00255BF2">
      <w:pPr>
        <w:spacing w:after="0" w:line="240" w:lineRule="auto"/>
      </w:pPr>
      <w:r>
        <w:separator/>
      </w:r>
    </w:p>
  </w:footnote>
  <w:footnote w:type="continuationSeparator" w:id="0">
    <w:p w14:paraId="754D84BC" w14:textId="77777777" w:rsidR="00255BF2" w:rsidRDefault="002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A426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5A42A" wp14:editId="0285A42B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85A427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2D21839"/>
    <w:multiLevelType w:val="hybridMultilevel"/>
    <w:tmpl w:val="0A4450C2"/>
    <w:lvl w:ilvl="0" w:tplc="533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03396"/>
    <w:multiLevelType w:val="multilevel"/>
    <w:tmpl w:val="8F00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4"/>
  </w:num>
  <w:num w:numId="8">
    <w:abstractNumId w:val="25"/>
  </w:num>
  <w:num w:numId="9">
    <w:abstractNumId w:val="33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23"/>
  </w:num>
  <w:num w:numId="17">
    <w:abstractNumId w:val="35"/>
  </w:num>
  <w:num w:numId="18">
    <w:abstractNumId w:val="3"/>
  </w:num>
  <w:num w:numId="19">
    <w:abstractNumId w:val="19"/>
  </w:num>
  <w:num w:numId="20">
    <w:abstractNumId w:val="29"/>
  </w:num>
  <w:num w:numId="21">
    <w:abstractNumId w:val="28"/>
  </w:num>
  <w:num w:numId="22">
    <w:abstractNumId w:val="15"/>
  </w:num>
  <w:num w:numId="23">
    <w:abstractNumId w:val="0"/>
  </w:num>
  <w:num w:numId="24">
    <w:abstractNumId w:val="17"/>
  </w:num>
  <w:num w:numId="25">
    <w:abstractNumId w:val="16"/>
  </w:num>
  <w:num w:numId="26">
    <w:abstractNumId w:val="37"/>
  </w:num>
  <w:num w:numId="27">
    <w:abstractNumId w:val="14"/>
  </w:num>
  <w:num w:numId="28">
    <w:abstractNumId w:val="36"/>
  </w:num>
  <w:num w:numId="29">
    <w:abstractNumId w:val="24"/>
  </w:num>
  <w:num w:numId="30">
    <w:abstractNumId w:val="7"/>
  </w:num>
  <w:num w:numId="31">
    <w:abstractNumId w:val="39"/>
  </w:num>
  <w:num w:numId="32">
    <w:abstractNumId w:val="31"/>
  </w:num>
  <w:num w:numId="33">
    <w:abstractNumId w:val="18"/>
  </w:num>
  <w:num w:numId="34">
    <w:abstractNumId w:val="38"/>
  </w:num>
  <w:num w:numId="35">
    <w:abstractNumId w:val="1"/>
  </w:num>
  <w:num w:numId="36">
    <w:abstractNumId w:val="21"/>
  </w:num>
  <w:num w:numId="37">
    <w:abstractNumId w:val="22"/>
  </w:num>
  <w:num w:numId="38">
    <w:abstractNumId w:val="13"/>
  </w:num>
  <w:num w:numId="39">
    <w:abstractNumId w:val="9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3BiVk4m0P3G0JMvEl17xMYxZZmA=" w:salt="w3gIUAxxEw2HkPy1PEcDx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96B2F"/>
    <w:rsid w:val="000A2272"/>
    <w:rsid w:val="000D14C5"/>
    <w:rsid w:val="000E3821"/>
    <w:rsid w:val="000E6150"/>
    <w:rsid w:val="000E7391"/>
    <w:rsid w:val="001062CE"/>
    <w:rsid w:val="00111392"/>
    <w:rsid w:val="0011642E"/>
    <w:rsid w:val="00123D9F"/>
    <w:rsid w:val="00124507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55BF2"/>
    <w:rsid w:val="0026744A"/>
    <w:rsid w:val="00276F34"/>
    <w:rsid w:val="00277840"/>
    <w:rsid w:val="0028267D"/>
    <w:rsid w:val="00294048"/>
    <w:rsid w:val="00296BCC"/>
    <w:rsid w:val="002A13B9"/>
    <w:rsid w:val="002E5C8B"/>
    <w:rsid w:val="002E7293"/>
    <w:rsid w:val="00331D6E"/>
    <w:rsid w:val="0036790E"/>
    <w:rsid w:val="003744E1"/>
    <w:rsid w:val="003B3B46"/>
    <w:rsid w:val="003B537B"/>
    <w:rsid w:val="003D47D9"/>
    <w:rsid w:val="00405962"/>
    <w:rsid w:val="00406C5D"/>
    <w:rsid w:val="0042245A"/>
    <w:rsid w:val="00426D3A"/>
    <w:rsid w:val="00456E4C"/>
    <w:rsid w:val="0048699D"/>
    <w:rsid w:val="004D545D"/>
    <w:rsid w:val="00511067"/>
    <w:rsid w:val="00570413"/>
    <w:rsid w:val="005A3A90"/>
    <w:rsid w:val="005A53B6"/>
    <w:rsid w:val="005A7AEE"/>
    <w:rsid w:val="00607084"/>
    <w:rsid w:val="0062370F"/>
    <w:rsid w:val="006462DD"/>
    <w:rsid w:val="00675A95"/>
    <w:rsid w:val="006C642B"/>
    <w:rsid w:val="006E4DAD"/>
    <w:rsid w:val="007165B3"/>
    <w:rsid w:val="007209CB"/>
    <w:rsid w:val="007303B3"/>
    <w:rsid w:val="00751284"/>
    <w:rsid w:val="007778E8"/>
    <w:rsid w:val="007D3587"/>
    <w:rsid w:val="00820B25"/>
    <w:rsid w:val="0083556D"/>
    <w:rsid w:val="00843B87"/>
    <w:rsid w:val="00850413"/>
    <w:rsid w:val="00872265"/>
    <w:rsid w:val="008753C0"/>
    <w:rsid w:val="00884C7D"/>
    <w:rsid w:val="008A361C"/>
    <w:rsid w:val="008B4E45"/>
    <w:rsid w:val="008B6983"/>
    <w:rsid w:val="008C12F7"/>
    <w:rsid w:val="008E5654"/>
    <w:rsid w:val="008F2374"/>
    <w:rsid w:val="0091298E"/>
    <w:rsid w:val="00914249"/>
    <w:rsid w:val="009154E1"/>
    <w:rsid w:val="00942B80"/>
    <w:rsid w:val="009662E6"/>
    <w:rsid w:val="00980C4A"/>
    <w:rsid w:val="009A1A1B"/>
    <w:rsid w:val="009A213A"/>
    <w:rsid w:val="009B253B"/>
    <w:rsid w:val="009B7316"/>
    <w:rsid w:val="009D3957"/>
    <w:rsid w:val="009D3E89"/>
    <w:rsid w:val="009D41CD"/>
    <w:rsid w:val="009E2918"/>
    <w:rsid w:val="009F0CE5"/>
    <w:rsid w:val="009F5132"/>
    <w:rsid w:val="00A44B75"/>
    <w:rsid w:val="00A44F43"/>
    <w:rsid w:val="00A620E4"/>
    <w:rsid w:val="00AA7148"/>
    <w:rsid w:val="00B13FF9"/>
    <w:rsid w:val="00B354FE"/>
    <w:rsid w:val="00BA2261"/>
    <w:rsid w:val="00BA4429"/>
    <w:rsid w:val="00BC2819"/>
    <w:rsid w:val="00BC3A68"/>
    <w:rsid w:val="00C20F05"/>
    <w:rsid w:val="00C23A82"/>
    <w:rsid w:val="00C26BB9"/>
    <w:rsid w:val="00C46A0C"/>
    <w:rsid w:val="00C50BDC"/>
    <w:rsid w:val="00C543DB"/>
    <w:rsid w:val="00C802FC"/>
    <w:rsid w:val="00CB0099"/>
    <w:rsid w:val="00CE0312"/>
    <w:rsid w:val="00CF601C"/>
    <w:rsid w:val="00D12171"/>
    <w:rsid w:val="00D1496D"/>
    <w:rsid w:val="00D256C9"/>
    <w:rsid w:val="00D57A63"/>
    <w:rsid w:val="00D60EB1"/>
    <w:rsid w:val="00D62E9E"/>
    <w:rsid w:val="00D808DB"/>
    <w:rsid w:val="00D97ED8"/>
    <w:rsid w:val="00DD0D04"/>
    <w:rsid w:val="00E161ED"/>
    <w:rsid w:val="00E578AE"/>
    <w:rsid w:val="00E70C2C"/>
    <w:rsid w:val="00E91038"/>
    <w:rsid w:val="00ED562F"/>
    <w:rsid w:val="00EE2AC6"/>
    <w:rsid w:val="00EF56FC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E39C2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85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efan.Natzke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B6A1-0AB4-404E-96BE-E4D8D48E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0d6e7dbf-bacb-4a6d-b707-e846c219339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903CD8-AE92-4D16-AFA7-F8CFB02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Clavet, Kate CTR (VOLPE)</dc:creator>
  <cp:lastModifiedBy>Irwin, Benjamin CTR (VOLPE)</cp:lastModifiedBy>
  <cp:revision>7</cp:revision>
  <cp:lastPrinted>2013-01-10T11:03:00Z</cp:lastPrinted>
  <dcterms:created xsi:type="dcterms:W3CDTF">2014-05-08T15:11:00Z</dcterms:created>
  <dcterms:modified xsi:type="dcterms:W3CDTF">2014-05-20T15:34:00Z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