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7862" w14:textId="77777777" w:rsidR="0020150A" w:rsidRDefault="0020150A"/>
    <w:p w14:paraId="0E547863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53806946" w14:textId="77777777" w:rsidR="00597E0E" w:rsidRDefault="00597E0E" w:rsidP="00597E0E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0E547865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0E547866" w14:textId="50AE89A7" w:rsidR="003C7295" w:rsidRDefault="0021464B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21464B">
        <w:rPr>
          <w:rFonts w:ascii="Franklin Gothic Medium" w:hAnsi="Franklin Gothic Medium" w:cs="Arial"/>
          <w:sz w:val="28"/>
          <w:szCs w:val="28"/>
        </w:rPr>
        <w:t xml:space="preserve">Advanced Travel Analysis Tools for Integrated Travel Demand Modeling </w:t>
      </w:r>
      <w:r w:rsidR="003C7295">
        <w:rPr>
          <w:rFonts w:ascii="Franklin Gothic Medium" w:hAnsi="Franklin Gothic Medium" w:cs="Arial"/>
          <w:sz w:val="28"/>
          <w:szCs w:val="28"/>
        </w:rPr>
        <w:t>Bundle</w:t>
      </w:r>
    </w:p>
    <w:p w14:paraId="0E547867" w14:textId="28B8B2C2" w:rsidR="00FD7925" w:rsidRDefault="002069EC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2069EC">
        <w:rPr>
          <w:rFonts w:ascii="Franklin Gothic Medium" w:hAnsi="Franklin Gothic Medium" w:cs="Arial"/>
          <w:sz w:val="28"/>
          <w:szCs w:val="28"/>
        </w:rPr>
        <w:t xml:space="preserve">Improving </w:t>
      </w:r>
      <w:r w:rsidR="0021464B">
        <w:rPr>
          <w:rFonts w:ascii="Franklin Gothic Medium" w:hAnsi="Franklin Gothic Medium" w:cs="Arial"/>
          <w:sz w:val="28"/>
          <w:szCs w:val="28"/>
        </w:rPr>
        <w:t>O</w:t>
      </w:r>
      <w:r w:rsidRPr="002069EC">
        <w:rPr>
          <w:rFonts w:ascii="Franklin Gothic Medium" w:hAnsi="Franklin Gothic Medium" w:cs="Arial"/>
          <w:sz w:val="28"/>
          <w:szCs w:val="28"/>
        </w:rPr>
        <w:t xml:space="preserve">ur Understanding of How Highway Congestion and Price Affect Travel Demand </w:t>
      </w:r>
      <w:r>
        <w:rPr>
          <w:rFonts w:ascii="Franklin Gothic Medium" w:hAnsi="Franklin Gothic Medium" w:cs="Arial"/>
          <w:sz w:val="28"/>
          <w:szCs w:val="28"/>
        </w:rPr>
        <w:t>(C04</w:t>
      </w:r>
      <w:r w:rsidR="003C7295">
        <w:rPr>
          <w:rFonts w:ascii="Franklin Gothic Medium" w:hAnsi="Franklin Gothic Medium" w:cs="Arial"/>
          <w:sz w:val="28"/>
          <w:szCs w:val="28"/>
        </w:rPr>
        <w:t>)</w:t>
      </w:r>
    </w:p>
    <w:p w14:paraId="0E547868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547869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3C7295" w:rsidRPr="003C7295">
        <w:rPr>
          <w:rFonts w:ascii="Arial" w:hAnsi="Arial" w:cs="Arial"/>
          <w:color w:val="000000"/>
        </w:rPr>
        <w:t xml:space="preserve">Brian Gardner, </w:t>
      </w:r>
      <w:hyperlink r:id="rId12" w:history="1">
        <w:r w:rsidR="003C7295" w:rsidRPr="003C7295">
          <w:rPr>
            <w:rStyle w:val="Hyperlink"/>
            <w:rFonts w:ascii="Arial" w:hAnsi="Arial" w:cs="Arial"/>
          </w:rPr>
          <w:t>Brian.Gardner@dot.gov</w:t>
        </w:r>
      </w:hyperlink>
      <w:r w:rsidR="00E161ED" w:rsidRPr="003C7295">
        <w:rPr>
          <w:rFonts w:ascii="Arial" w:hAnsi="Arial" w:cs="Arial"/>
          <w:color w:val="000000"/>
        </w:rPr>
        <w:t>,</w:t>
      </w:r>
      <w:r w:rsidR="00E161ED" w:rsidRPr="00E161ED">
        <w:rPr>
          <w:rFonts w:ascii="Arial" w:hAnsi="Arial" w:cs="Arial"/>
          <w:color w:val="000000"/>
        </w:rPr>
        <w:t xml:space="preserve"> </w:t>
      </w:r>
      <w:r w:rsidR="009D718B">
        <w:rPr>
          <w:rFonts w:ascii="Arial" w:hAnsi="Arial" w:cs="Arial"/>
          <w:color w:val="000000"/>
        </w:rPr>
        <w:t>202-366-4061</w:t>
      </w:r>
    </w:p>
    <w:p w14:paraId="0E54786A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151FF6" w14:textId="77777777" w:rsidR="00A561A6" w:rsidRPr="00296BCC" w:rsidRDefault="00A561A6" w:rsidP="00A5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0E54786C" w14:textId="77777777" w:rsidR="00884C7D" w:rsidRDefault="00884C7D" w:rsidP="00A44B75">
      <w:pPr>
        <w:spacing w:after="0"/>
      </w:pPr>
    </w:p>
    <w:p w14:paraId="0E54786D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0E54786E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0E54786F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204A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04A07">
        <w:rPr>
          <w:rFonts w:ascii="Arial" w:hAnsi="Arial" w:cs="Arial"/>
        </w:rPr>
      </w:r>
      <w:r w:rsidR="00204A07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204A07">
        <w:rPr>
          <w:rFonts w:ascii="Arial" w:hAnsi="Arial" w:cs="Arial"/>
        </w:rPr>
        <w:fldChar w:fldCharType="end"/>
      </w:r>
    </w:p>
    <w:p w14:paraId="0E547870" w14:textId="7777777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204A0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04A07">
        <w:rPr>
          <w:rFonts w:ascii="Arial" w:hAnsi="Arial" w:cs="Arial"/>
        </w:rPr>
      </w:r>
      <w:r w:rsidR="00204A0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204A07">
        <w:rPr>
          <w:rFonts w:ascii="Arial" w:hAnsi="Arial" w:cs="Arial"/>
        </w:rPr>
        <w:fldChar w:fldCharType="end"/>
      </w:r>
    </w:p>
    <w:p w14:paraId="0E547871" w14:textId="77777777" w:rsidR="00A44B75" w:rsidRDefault="00A44B75" w:rsidP="00A44B75">
      <w:pPr>
        <w:spacing w:after="0"/>
        <w:rPr>
          <w:rFonts w:ascii="Arial" w:hAnsi="Arial" w:cs="Arial"/>
          <w:b/>
        </w:rPr>
      </w:pPr>
    </w:p>
    <w:p w14:paraId="0E547872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0E547873" w14:textId="77777777" w:rsidR="002B797B" w:rsidRDefault="002B797B" w:rsidP="0070184A">
      <w:pPr>
        <w:pStyle w:val="ListParagraph"/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 xml:space="preserve">Describe your organization’s interest </w:t>
      </w:r>
      <w:r>
        <w:rPr>
          <w:rFonts w:ascii="Arial" w:hAnsi="Arial" w:cs="Arial"/>
        </w:rPr>
        <w:t xml:space="preserve">in </w:t>
      </w:r>
      <w:r w:rsidRPr="002B797B">
        <w:rPr>
          <w:rFonts w:ascii="Arial" w:hAnsi="Arial" w:cs="Arial"/>
        </w:rPr>
        <w:t>and goals for adopting these products and methods</w:t>
      </w:r>
      <w:r w:rsidR="00252F1A">
        <w:rPr>
          <w:rFonts w:ascii="Arial" w:hAnsi="Arial" w:cs="Arial"/>
        </w:rPr>
        <w:t>.</w:t>
      </w:r>
      <w:r w:rsidRPr="002B797B">
        <w:rPr>
          <w:rFonts w:ascii="Arial" w:hAnsi="Arial" w:cs="Arial"/>
        </w:rPr>
        <w:t xml:space="preserve">  (What do you hope to gain?  How do you define success?)</w:t>
      </w:r>
    </w:p>
    <w:p w14:paraId="0E547874" w14:textId="77777777" w:rsidR="002B797B" w:rsidRDefault="002B797B" w:rsidP="002B797B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0E547875" w14:textId="77777777" w:rsidR="002B797B" w:rsidRDefault="00204A07" w:rsidP="0070184A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76" w14:textId="77777777" w:rsidR="002B797B" w:rsidRPr="002B797B" w:rsidRDefault="002B797B" w:rsidP="002B797B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0E547877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 xml:space="preserve">What specific question (local issue of interest) do you plan to address with this tool?  </w:t>
      </w:r>
    </w:p>
    <w:p w14:paraId="0E547878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79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7A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7B" w14:textId="77777777" w:rsidR="002B797B" w:rsidRP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  <w:bCs/>
        </w:rPr>
        <w:t xml:space="preserve">Describe your approach to using the product or products.  </w:t>
      </w:r>
      <w:r w:rsidRPr="002B797B">
        <w:rPr>
          <w:rFonts w:ascii="Arial" w:hAnsi="Arial" w:cs="Arial"/>
          <w:bCs/>
        </w:rPr>
        <w:br/>
        <w:t>a. What existing dynamic transportation modeling tools will be used?</w:t>
      </w:r>
    </w:p>
    <w:p w14:paraId="0E54787C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  <w:bCs/>
        </w:rPr>
      </w:pPr>
    </w:p>
    <w:p w14:paraId="0E54787D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43AD389F" w14:textId="77777777" w:rsidR="00A561A6" w:rsidRPr="002B797B" w:rsidRDefault="00A561A6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7F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  <w:bCs/>
        </w:rPr>
      </w:pPr>
      <w:r w:rsidRPr="002B797B">
        <w:rPr>
          <w:rFonts w:ascii="Arial" w:hAnsi="Arial" w:cs="Arial"/>
          <w:bCs/>
        </w:rPr>
        <w:t>Describe the data that you will need for this implementation, and where it will come from.</w:t>
      </w:r>
    </w:p>
    <w:p w14:paraId="0E547880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  <w:bCs/>
        </w:rPr>
      </w:pPr>
    </w:p>
    <w:p w14:paraId="0E547881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6761F7A9" w14:textId="77777777" w:rsidR="00A561A6" w:rsidRPr="002B797B" w:rsidRDefault="00A561A6" w:rsidP="0070184A">
      <w:pPr>
        <w:spacing w:after="0" w:line="276" w:lineRule="auto"/>
        <w:ind w:left="720"/>
        <w:rPr>
          <w:rFonts w:ascii="Arial" w:hAnsi="Arial" w:cs="Arial"/>
          <w:bCs/>
        </w:rPr>
      </w:pPr>
    </w:p>
    <w:p w14:paraId="0E547882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is your agency’s past experience with analysis of congestion, reliability</w:t>
      </w:r>
      <w:r>
        <w:rPr>
          <w:rFonts w:ascii="Arial" w:hAnsi="Arial" w:cs="Arial"/>
        </w:rPr>
        <w:t>,</w:t>
      </w:r>
      <w:r w:rsidRPr="002B797B">
        <w:rPr>
          <w:rFonts w:ascii="Arial" w:hAnsi="Arial" w:cs="Arial"/>
        </w:rPr>
        <w:t xml:space="preserve"> and pricing?</w:t>
      </w:r>
    </w:p>
    <w:p w14:paraId="0E547883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84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85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86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partnerships, if any, are planned with other agencies, and what expertise will they bring?</w:t>
      </w:r>
    </w:p>
    <w:p w14:paraId="0E547887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88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89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8A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Briefly describe your work plan (tasks, deliverables</w:t>
      </w:r>
      <w:r>
        <w:rPr>
          <w:rFonts w:ascii="Arial" w:hAnsi="Arial" w:cs="Arial"/>
        </w:rPr>
        <w:t>,</w:t>
      </w:r>
      <w:r w:rsidRPr="002B797B">
        <w:rPr>
          <w:rFonts w:ascii="Arial" w:hAnsi="Arial" w:cs="Arial"/>
        </w:rPr>
        <w:t xml:space="preserve"> and approximate dates, no more than 1 page total) for your use of the implementation assistance. What is your expected level of agency staff, consultant and university involvement?</w:t>
      </w:r>
    </w:p>
    <w:p w14:paraId="0E54788B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8C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8D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8E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To what extent, if any,</w:t>
      </w:r>
      <w:r w:rsidR="002156AA">
        <w:rPr>
          <w:rFonts w:ascii="Arial" w:hAnsi="Arial" w:cs="Arial"/>
        </w:rPr>
        <w:t xml:space="preserve"> will methods from other SHRP2 Capacity and R</w:t>
      </w:r>
      <w:r w:rsidRPr="002B797B">
        <w:rPr>
          <w:rFonts w:ascii="Arial" w:hAnsi="Arial" w:cs="Arial"/>
        </w:rPr>
        <w:t xml:space="preserve">eliability </w:t>
      </w:r>
      <w:r w:rsidR="002156AA">
        <w:rPr>
          <w:rFonts w:ascii="Arial" w:hAnsi="Arial" w:cs="Arial"/>
        </w:rPr>
        <w:t xml:space="preserve">products </w:t>
      </w:r>
      <w:r w:rsidRPr="002B797B">
        <w:rPr>
          <w:rFonts w:ascii="Arial" w:hAnsi="Arial" w:cs="Arial"/>
        </w:rPr>
        <w:t>be integrated into this work plan?</w:t>
      </w:r>
    </w:p>
    <w:p w14:paraId="0E54788F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0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91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2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Describe challenges / risks you expect to encounter in implementation, and how you plan to address them.</w:t>
      </w:r>
    </w:p>
    <w:p w14:paraId="0E547893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4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95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6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cost / labor match, if any, is being provided?</w:t>
      </w:r>
    </w:p>
    <w:p w14:paraId="0E547897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8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99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A" w14:textId="77777777" w:rsid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is your plan for adopting the advanced tools in this bundle on a sustainable basis, post SHRP2?</w:t>
      </w:r>
    </w:p>
    <w:p w14:paraId="0E54789B" w14:textId="77777777" w:rsid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C" w14:textId="77777777" w:rsidR="002B797B" w:rsidRDefault="00204A07" w:rsidP="0070184A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9D" w14:textId="77777777" w:rsidR="002B797B" w:rsidRPr="002B797B" w:rsidRDefault="002B797B" w:rsidP="002B797B">
      <w:pPr>
        <w:spacing w:after="0" w:line="276" w:lineRule="auto"/>
        <w:ind w:left="360"/>
        <w:rPr>
          <w:rFonts w:ascii="Arial" w:hAnsi="Arial" w:cs="Arial"/>
        </w:rPr>
      </w:pPr>
    </w:p>
    <w:p w14:paraId="0E54789E" w14:textId="77777777" w:rsidR="002B797B" w:rsidRPr="002B797B" w:rsidRDefault="002B797B" w:rsidP="0070184A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actions will yo</w:t>
      </w:r>
      <w:r>
        <w:rPr>
          <w:rFonts w:ascii="Arial" w:hAnsi="Arial" w:cs="Arial"/>
        </w:rPr>
        <w:t xml:space="preserve">u be taking to broaden the </w:t>
      </w:r>
      <w:r w:rsidRPr="002B797B">
        <w:rPr>
          <w:rFonts w:ascii="Arial" w:hAnsi="Arial" w:cs="Arial"/>
        </w:rPr>
        <w:t xml:space="preserve">community of those using advanced methods?  </w:t>
      </w:r>
    </w:p>
    <w:p w14:paraId="0E54789F" w14:textId="77777777" w:rsidR="002B797B" w:rsidRPr="002B797B" w:rsidRDefault="002B797B" w:rsidP="00A71B40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797B">
        <w:rPr>
          <w:rFonts w:ascii="Arial" w:hAnsi="Arial" w:cs="Arial"/>
        </w:rPr>
        <w:t>Is another agency that is interested in eventually using advanced modeling methods able to closely follow your efforts?</w:t>
      </w:r>
    </w:p>
    <w:p w14:paraId="0E5478A0" w14:textId="77777777" w:rsidR="002B797B" w:rsidRPr="002B797B" w:rsidRDefault="002B797B" w:rsidP="00A71B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2B797B">
        <w:rPr>
          <w:rFonts w:ascii="Arial" w:hAnsi="Arial" w:cs="Arial"/>
        </w:rPr>
        <w:t>To what extent are you planning outreach, for example, at regional professional meetings?</w:t>
      </w:r>
    </w:p>
    <w:p w14:paraId="0E5478A1" w14:textId="77777777" w:rsidR="002B797B" w:rsidRPr="002B797B" w:rsidRDefault="002B797B" w:rsidP="00A71B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</w:rPr>
      </w:pPr>
      <w:r w:rsidRPr="002B797B">
        <w:rPr>
          <w:rFonts w:ascii="Arial" w:hAnsi="Arial" w:cs="Arial"/>
        </w:rPr>
        <w:t>Will you have technical reviewer(s) who are outside the immediate project team?</w:t>
      </w:r>
    </w:p>
    <w:p w14:paraId="0E5478A2" w14:textId="77777777" w:rsidR="002B797B" w:rsidRPr="002B797B" w:rsidRDefault="002B797B" w:rsidP="002B797B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0E5478A3" w14:textId="77777777" w:rsidR="002B797B" w:rsidRPr="002B797B" w:rsidRDefault="00204A07" w:rsidP="0070184A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E5478A4" w14:textId="77777777" w:rsidR="002B797B" w:rsidRDefault="002B797B" w:rsidP="002B797B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color w:val="000000" w:themeColor="text1"/>
        </w:rPr>
      </w:pPr>
    </w:p>
    <w:p w14:paraId="0E5478A5" w14:textId="77777777" w:rsidR="003C7295" w:rsidRPr="003C7295" w:rsidRDefault="003C7295" w:rsidP="003C729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 w:themeColor="text1"/>
        </w:rPr>
      </w:pPr>
      <w:r w:rsidRPr="003C7295">
        <w:rPr>
          <w:rFonts w:ascii="Arial" w:hAnsi="Arial" w:cs="Arial"/>
          <w:b/>
          <w:color w:val="000000" w:themeColor="text1"/>
        </w:rPr>
        <w:t>Selection Criteria:</w:t>
      </w:r>
    </w:p>
    <w:p w14:paraId="0E5478A6" w14:textId="77777777" w:rsidR="002B797B" w:rsidRPr="002B797B" w:rsidRDefault="002B797B" w:rsidP="0070184A">
      <w:pPr>
        <w:pStyle w:val="yiv2431724156msolistparagraph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797B">
        <w:rPr>
          <w:rFonts w:ascii="Arial" w:hAnsi="Arial" w:cs="Arial"/>
          <w:color w:val="000000" w:themeColor="text1"/>
          <w:sz w:val="22"/>
          <w:szCs w:val="22"/>
        </w:rPr>
        <w:t>Extra credit will be given for:</w:t>
      </w:r>
    </w:p>
    <w:p w14:paraId="0E5478A7" w14:textId="77777777" w:rsidR="002B797B" w:rsidRPr="00F335C6" w:rsidRDefault="000F5D61" w:rsidP="0070184A">
      <w:pPr>
        <w:pStyle w:val="yiv2431724156mso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Pr="002B797B">
        <w:rPr>
          <w:rFonts w:ascii="Arial" w:hAnsi="Arial" w:cs="Arial"/>
          <w:color w:val="000000" w:themeColor="text1"/>
          <w:sz w:val="22"/>
          <w:szCs w:val="22"/>
        </w:rPr>
        <w:t>ulti</w:t>
      </w:r>
      <w:r w:rsidR="002B797B" w:rsidRPr="002B797B">
        <w:rPr>
          <w:rFonts w:ascii="Arial" w:hAnsi="Arial" w:cs="Arial"/>
          <w:color w:val="000000" w:themeColor="text1"/>
          <w:sz w:val="22"/>
          <w:szCs w:val="22"/>
        </w:rPr>
        <w:t>-agency collaboration (e.g</w:t>
      </w:r>
      <w:r w:rsidR="002B797B" w:rsidRPr="00F335C6">
        <w:rPr>
          <w:rFonts w:ascii="Arial" w:hAnsi="Arial" w:cs="Arial"/>
          <w:color w:val="000000" w:themeColor="text1"/>
          <w:sz w:val="22"/>
          <w:szCs w:val="22"/>
        </w:rPr>
        <w:t>.,</w:t>
      </w:r>
      <w:r w:rsidR="00F335C6" w:rsidRPr="00F335C6">
        <w:rPr>
          <w:rFonts w:ascii="Arial" w:hAnsi="Arial" w:cs="Arial"/>
          <w:color w:val="000000"/>
          <w:sz w:val="22"/>
          <w:szCs w:val="22"/>
        </w:rPr>
        <w:t xml:space="preserve"> </w:t>
      </w:r>
      <w:r w:rsidR="00F335C6">
        <w:rPr>
          <w:rFonts w:ascii="Arial" w:hAnsi="Arial" w:cs="Arial"/>
          <w:color w:val="000000"/>
          <w:sz w:val="22"/>
          <w:szCs w:val="22"/>
        </w:rPr>
        <w:t>a</w:t>
      </w:r>
      <w:r w:rsidR="00F335C6" w:rsidRPr="00F335C6">
        <w:rPr>
          <w:rFonts w:ascii="Arial" w:hAnsi="Arial" w:cs="Arial"/>
          <w:color w:val="000000"/>
          <w:sz w:val="22"/>
          <w:szCs w:val="22"/>
        </w:rPr>
        <w:t>n MPO partnered with a State or local agency with a specific issue or need for the tool</w:t>
      </w:r>
      <w:r w:rsidR="002B797B" w:rsidRPr="00F335C6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0E5478A8" w14:textId="77777777" w:rsidR="003C7295" w:rsidRPr="002B797B" w:rsidRDefault="000F5D61" w:rsidP="00A71B40">
      <w:pPr>
        <w:pStyle w:val="yiv2431724156mso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2B797B" w:rsidRPr="002B797B">
        <w:rPr>
          <w:rFonts w:ascii="Arial" w:hAnsi="Arial" w:cs="Arial"/>
          <w:color w:val="000000" w:themeColor="text1"/>
          <w:sz w:val="22"/>
          <w:szCs w:val="22"/>
        </w:rPr>
        <w:t>nnovative use of new data sources that are commonly available across the Nation.</w:t>
      </w:r>
    </w:p>
    <w:p w14:paraId="0E5478A9" w14:textId="77777777" w:rsidR="00746221" w:rsidRPr="00A44B75" w:rsidRDefault="00746221" w:rsidP="003D47D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57BF9903" w14:textId="77777777" w:rsidR="00597E0E" w:rsidRDefault="00597E0E" w:rsidP="00597E0E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6C5DE3F3" w14:textId="77777777" w:rsidR="00597E0E" w:rsidRPr="00BA4429" w:rsidRDefault="00597E0E" w:rsidP="00597E0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68FED5A4" w14:textId="77777777" w:rsidR="00597E0E" w:rsidRPr="00BA4429" w:rsidRDefault="00597E0E" w:rsidP="00597E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1356D1DE" w14:textId="77777777" w:rsidR="00597E0E" w:rsidRPr="008771B9" w:rsidRDefault="00597E0E" w:rsidP="00597E0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04BDEA99" w14:textId="77777777" w:rsidR="00597E0E" w:rsidRDefault="00597E0E" w:rsidP="00597E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04DDA4DC" w14:textId="77777777" w:rsidR="00597E0E" w:rsidRDefault="00597E0E" w:rsidP="00597E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0E5478AF" w14:textId="13069408" w:rsidR="009A1A1B" w:rsidRPr="009A1A1B" w:rsidRDefault="00597E0E" w:rsidP="00597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sectPr w:rsidR="009A1A1B" w:rsidRPr="009A1A1B" w:rsidSect="00D85C49">
      <w:headerReference w:type="default" r:id="rId15"/>
      <w:footerReference w:type="default" r:id="rId16"/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7DEF" w14:textId="77777777" w:rsidR="00252985" w:rsidRDefault="00252985">
      <w:pPr>
        <w:spacing w:after="0" w:line="240" w:lineRule="auto"/>
      </w:pPr>
      <w:r>
        <w:separator/>
      </w:r>
    </w:p>
  </w:endnote>
  <w:endnote w:type="continuationSeparator" w:id="0">
    <w:p w14:paraId="4E0E6417" w14:textId="77777777" w:rsidR="00252985" w:rsidRDefault="0025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78B6" w14:textId="427DCB70" w:rsidR="00872265" w:rsidRPr="002562FA" w:rsidRDefault="0059204E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E5478BA" wp14:editId="21512ED1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746221">
      <w:rPr>
        <w:rFonts w:ascii="Arial" w:hAnsi="Arial" w:cs="Arial"/>
        <w:i/>
        <w:noProof/>
        <w:sz w:val="20"/>
        <w:szCs w:val="20"/>
      </w:rPr>
      <w:t xml:space="preserve">– </w:t>
    </w:r>
    <w:r w:rsidR="002B797B">
      <w:rPr>
        <w:rFonts w:ascii="Arial" w:hAnsi="Arial" w:cs="Arial"/>
        <w:i/>
        <w:noProof/>
        <w:sz w:val="20"/>
        <w:szCs w:val="20"/>
      </w:rPr>
      <w:t>C04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204A07" w:rsidRPr="003D47D9">
      <w:rPr>
        <w:rFonts w:ascii="Arial" w:hAnsi="Arial" w:cs="Arial"/>
        <w:sz w:val="20"/>
        <w:szCs w:val="20"/>
      </w:rPr>
      <w:fldChar w:fldCharType="begin"/>
    </w:r>
    <w:r w:rsidR="00872265" w:rsidRPr="003D47D9">
      <w:rPr>
        <w:rFonts w:ascii="Arial" w:hAnsi="Arial" w:cs="Arial"/>
        <w:sz w:val="20"/>
        <w:szCs w:val="20"/>
      </w:rPr>
      <w:instrText xml:space="preserve"> PAGE   \* MERGEFORMAT </w:instrText>
    </w:r>
    <w:r w:rsidR="00204A07" w:rsidRPr="003D47D9">
      <w:rPr>
        <w:rFonts w:ascii="Arial" w:hAnsi="Arial" w:cs="Arial"/>
        <w:sz w:val="20"/>
        <w:szCs w:val="20"/>
      </w:rPr>
      <w:fldChar w:fldCharType="separate"/>
    </w:r>
    <w:r w:rsidR="00597E0E">
      <w:rPr>
        <w:rFonts w:ascii="Arial" w:hAnsi="Arial" w:cs="Arial"/>
        <w:noProof/>
        <w:sz w:val="20"/>
        <w:szCs w:val="20"/>
      </w:rPr>
      <w:t>1</w:t>
    </w:r>
    <w:r w:rsidR="00204A07" w:rsidRPr="003D47D9">
      <w:rPr>
        <w:rFonts w:ascii="Arial" w:hAnsi="Arial" w:cs="Arial"/>
        <w:sz w:val="20"/>
        <w:szCs w:val="20"/>
      </w:rPr>
      <w:fldChar w:fldCharType="end"/>
    </w:r>
  </w:p>
  <w:p w14:paraId="0E5478B7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BAC5" w14:textId="77777777" w:rsidR="00252985" w:rsidRDefault="00252985">
      <w:pPr>
        <w:spacing w:after="0" w:line="240" w:lineRule="auto"/>
      </w:pPr>
      <w:r>
        <w:separator/>
      </w:r>
    </w:p>
  </w:footnote>
  <w:footnote w:type="continuationSeparator" w:id="0">
    <w:p w14:paraId="4B46ABDC" w14:textId="77777777" w:rsidR="00252985" w:rsidRDefault="0025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78B4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478B8" wp14:editId="0E5478B9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5478B5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12E0"/>
    <w:multiLevelType w:val="multilevel"/>
    <w:tmpl w:val="A9641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7874F6"/>
    <w:multiLevelType w:val="hybridMultilevel"/>
    <w:tmpl w:val="9AB0E786"/>
    <w:lvl w:ilvl="0" w:tplc="459CC1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50E2"/>
    <w:multiLevelType w:val="hybridMultilevel"/>
    <w:tmpl w:val="46EE9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Q3bV9bKRGO4cWsc2idXys2PBjOQ=" w:salt="vNjq38VqfK8Ci5mt9u0bD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803C8"/>
    <w:rsid w:val="000A2272"/>
    <w:rsid w:val="000D14C5"/>
    <w:rsid w:val="000E3821"/>
    <w:rsid w:val="000E6150"/>
    <w:rsid w:val="000E7391"/>
    <w:rsid w:val="000F5D61"/>
    <w:rsid w:val="00111392"/>
    <w:rsid w:val="0011642E"/>
    <w:rsid w:val="00123D9F"/>
    <w:rsid w:val="00124507"/>
    <w:rsid w:val="00124D12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20150A"/>
    <w:rsid w:val="00204A07"/>
    <w:rsid w:val="002069EC"/>
    <w:rsid w:val="0021464B"/>
    <w:rsid w:val="002156AA"/>
    <w:rsid w:val="00231D5B"/>
    <w:rsid w:val="00242C42"/>
    <w:rsid w:val="00252985"/>
    <w:rsid w:val="00252F1A"/>
    <w:rsid w:val="0026744A"/>
    <w:rsid w:val="00276F34"/>
    <w:rsid w:val="00277840"/>
    <w:rsid w:val="0028267D"/>
    <w:rsid w:val="00294048"/>
    <w:rsid w:val="00296BCC"/>
    <w:rsid w:val="002A13B9"/>
    <w:rsid w:val="002B797B"/>
    <w:rsid w:val="002D2EDA"/>
    <w:rsid w:val="002E309E"/>
    <w:rsid w:val="002E5C8B"/>
    <w:rsid w:val="002E7293"/>
    <w:rsid w:val="00331D6E"/>
    <w:rsid w:val="0036790E"/>
    <w:rsid w:val="003744E1"/>
    <w:rsid w:val="003B537B"/>
    <w:rsid w:val="003C7295"/>
    <w:rsid w:val="003D47D9"/>
    <w:rsid w:val="00405962"/>
    <w:rsid w:val="00406C5D"/>
    <w:rsid w:val="0042245A"/>
    <w:rsid w:val="00426D3A"/>
    <w:rsid w:val="00441592"/>
    <w:rsid w:val="0048699D"/>
    <w:rsid w:val="004D545D"/>
    <w:rsid w:val="00511067"/>
    <w:rsid w:val="00570413"/>
    <w:rsid w:val="0059204E"/>
    <w:rsid w:val="00597E0E"/>
    <w:rsid w:val="005A3A90"/>
    <w:rsid w:val="005A53B6"/>
    <w:rsid w:val="005A7AEE"/>
    <w:rsid w:val="005F605B"/>
    <w:rsid w:val="00607084"/>
    <w:rsid w:val="0062370F"/>
    <w:rsid w:val="006462DD"/>
    <w:rsid w:val="00675A95"/>
    <w:rsid w:val="006C642B"/>
    <w:rsid w:val="006E4DAD"/>
    <w:rsid w:val="0070184A"/>
    <w:rsid w:val="007165B3"/>
    <w:rsid w:val="007209CB"/>
    <w:rsid w:val="007303B3"/>
    <w:rsid w:val="0074419B"/>
    <w:rsid w:val="00746221"/>
    <w:rsid w:val="00751284"/>
    <w:rsid w:val="007778E8"/>
    <w:rsid w:val="007D3587"/>
    <w:rsid w:val="0083556D"/>
    <w:rsid w:val="00843B87"/>
    <w:rsid w:val="00850413"/>
    <w:rsid w:val="00872265"/>
    <w:rsid w:val="008753C0"/>
    <w:rsid w:val="008821FD"/>
    <w:rsid w:val="00884C7D"/>
    <w:rsid w:val="008870B1"/>
    <w:rsid w:val="008A361C"/>
    <w:rsid w:val="008B4E45"/>
    <w:rsid w:val="008B6983"/>
    <w:rsid w:val="008C12F7"/>
    <w:rsid w:val="008E5654"/>
    <w:rsid w:val="008F2374"/>
    <w:rsid w:val="009154E1"/>
    <w:rsid w:val="00942B80"/>
    <w:rsid w:val="009662E6"/>
    <w:rsid w:val="00980C4A"/>
    <w:rsid w:val="009A1A1B"/>
    <w:rsid w:val="009A213A"/>
    <w:rsid w:val="009B253B"/>
    <w:rsid w:val="009B627E"/>
    <w:rsid w:val="009B7316"/>
    <w:rsid w:val="009D3957"/>
    <w:rsid w:val="009D718B"/>
    <w:rsid w:val="009E2918"/>
    <w:rsid w:val="009F0CE5"/>
    <w:rsid w:val="009F5132"/>
    <w:rsid w:val="00A050D1"/>
    <w:rsid w:val="00A44044"/>
    <w:rsid w:val="00A44B75"/>
    <w:rsid w:val="00A44F43"/>
    <w:rsid w:val="00A561A6"/>
    <w:rsid w:val="00A620E4"/>
    <w:rsid w:val="00A71B40"/>
    <w:rsid w:val="00AA7148"/>
    <w:rsid w:val="00B13FF9"/>
    <w:rsid w:val="00B354FE"/>
    <w:rsid w:val="00BA2261"/>
    <w:rsid w:val="00BA4429"/>
    <w:rsid w:val="00BC2819"/>
    <w:rsid w:val="00BC3A68"/>
    <w:rsid w:val="00C10BA6"/>
    <w:rsid w:val="00C20F05"/>
    <w:rsid w:val="00C23A82"/>
    <w:rsid w:val="00C26BB9"/>
    <w:rsid w:val="00C46A0C"/>
    <w:rsid w:val="00C50BDC"/>
    <w:rsid w:val="00C543DB"/>
    <w:rsid w:val="00CB0099"/>
    <w:rsid w:val="00CE0312"/>
    <w:rsid w:val="00CF601C"/>
    <w:rsid w:val="00D12171"/>
    <w:rsid w:val="00D256C9"/>
    <w:rsid w:val="00D57A63"/>
    <w:rsid w:val="00D60EB1"/>
    <w:rsid w:val="00D62E9E"/>
    <w:rsid w:val="00D808DB"/>
    <w:rsid w:val="00D85C49"/>
    <w:rsid w:val="00D97ED8"/>
    <w:rsid w:val="00DD0D04"/>
    <w:rsid w:val="00E161ED"/>
    <w:rsid w:val="00E578AE"/>
    <w:rsid w:val="00E70C2C"/>
    <w:rsid w:val="00E91038"/>
    <w:rsid w:val="00ED562F"/>
    <w:rsid w:val="00EE2AC6"/>
    <w:rsid w:val="00F212B0"/>
    <w:rsid w:val="00F2390D"/>
    <w:rsid w:val="00F335C6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547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  <w:style w:type="paragraph" w:customStyle="1" w:styleId="yiv2431724156msolistparagraph">
    <w:name w:val="yiv2431724156msolistparagraph"/>
    <w:basedOn w:val="Normal"/>
    <w:rsid w:val="003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  <w:style w:type="paragraph" w:customStyle="1" w:styleId="yiv2431724156msolistparagraph">
    <w:name w:val="yiv2431724156msolistparagraph"/>
    <w:basedOn w:val="Normal"/>
    <w:rsid w:val="003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rian.Gardner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110A-F3E5-4EC2-A615-549AB6BC9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d6e7dbf-bacb-4a6d-b707-e846c21933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EB9C000-733C-4833-A4A7-0037CF9A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DOT</Company>
  <LinksUpToDate>false</LinksUpToDate>
  <CharactersWithSpaces>4672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5</cp:revision>
  <cp:lastPrinted>2013-01-10T11:03:00Z</cp:lastPrinted>
  <dcterms:created xsi:type="dcterms:W3CDTF">2014-05-08T15:12:00Z</dcterms:created>
  <dcterms:modified xsi:type="dcterms:W3CDTF">2014-05-20T15:33:00Z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