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75F0B6" w14:textId="77777777" w:rsidR="008D7B69" w:rsidRPr="008D7B69" w:rsidRDefault="008D7B69" w:rsidP="00CB009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"/>
          <w:sz w:val="20"/>
          <w:szCs w:val="10"/>
        </w:rPr>
      </w:pPr>
    </w:p>
    <w:p w14:paraId="5F75F0B7" w14:textId="77777777" w:rsidR="00CB0099" w:rsidRPr="001C2423" w:rsidRDefault="00CB0099" w:rsidP="00CB009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"/>
          <w:sz w:val="36"/>
          <w:szCs w:val="36"/>
        </w:rPr>
      </w:pPr>
      <w:r w:rsidRPr="001C2423">
        <w:rPr>
          <w:rFonts w:ascii="Franklin Gothic Medium" w:hAnsi="Franklin Gothic Medium" w:cs="Arial"/>
          <w:sz w:val="36"/>
          <w:szCs w:val="36"/>
        </w:rPr>
        <w:t>SHRP2 Implementation Assistance Program</w:t>
      </w:r>
    </w:p>
    <w:p w14:paraId="27AD4C5E" w14:textId="77777777" w:rsidR="008968D8" w:rsidRDefault="008968D8" w:rsidP="008968D8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"/>
          <w:sz w:val="28"/>
          <w:szCs w:val="28"/>
        </w:rPr>
      </w:pPr>
      <w:r>
        <w:rPr>
          <w:rFonts w:ascii="Franklin Gothic Medium" w:hAnsi="Franklin Gothic Medium" w:cs="Arial"/>
          <w:sz w:val="28"/>
          <w:szCs w:val="28"/>
        </w:rPr>
        <w:t xml:space="preserve">Round 4 Application Form - </w:t>
      </w:r>
      <w:r>
        <w:rPr>
          <w:rFonts w:ascii="Franklin Gothic Medium" w:hAnsi="Franklin Gothic Medium" w:cs="Arial"/>
          <w:i/>
          <w:sz w:val="28"/>
          <w:szCs w:val="28"/>
        </w:rPr>
        <w:t>Application period</w:t>
      </w:r>
      <w:r w:rsidRPr="009440E2">
        <w:rPr>
          <w:rFonts w:ascii="Franklin Gothic Medium" w:hAnsi="Franklin Gothic Medium" w:cs="Arial"/>
          <w:i/>
          <w:sz w:val="28"/>
          <w:szCs w:val="28"/>
        </w:rPr>
        <w:t xml:space="preserve"> close</w:t>
      </w:r>
      <w:r>
        <w:rPr>
          <w:rFonts w:ascii="Franklin Gothic Medium" w:hAnsi="Franklin Gothic Medium" w:cs="Arial"/>
          <w:i/>
          <w:sz w:val="28"/>
          <w:szCs w:val="28"/>
        </w:rPr>
        <w:t>s</w:t>
      </w:r>
      <w:r w:rsidRPr="009440E2">
        <w:rPr>
          <w:rFonts w:ascii="Franklin Gothic Medium" w:hAnsi="Franklin Gothic Medium" w:cs="Arial"/>
          <w:i/>
          <w:sz w:val="28"/>
          <w:szCs w:val="28"/>
        </w:rPr>
        <w:t xml:space="preserve"> </w:t>
      </w:r>
      <w:r w:rsidRPr="009440E2">
        <w:rPr>
          <w:rFonts w:ascii="Franklin Gothic Medium" w:hAnsi="Franklin Gothic Medium" w:cs="Arial"/>
          <w:b/>
          <w:i/>
          <w:sz w:val="28"/>
          <w:szCs w:val="28"/>
        </w:rPr>
        <w:t>June 27, 2014</w:t>
      </w:r>
      <w:r w:rsidRPr="009440E2">
        <w:rPr>
          <w:rFonts w:ascii="Franklin Gothic Medium" w:hAnsi="Franklin Gothic Medium" w:cs="Arial"/>
          <w:sz w:val="28"/>
          <w:szCs w:val="28"/>
        </w:rPr>
        <w:t>.</w:t>
      </w:r>
    </w:p>
    <w:p w14:paraId="5F75F0B9" w14:textId="77777777" w:rsidR="001C2423" w:rsidRDefault="001C2423" w:rsidP="00CB009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"/>
          <w:sz w:val="28"/>
          <w:szCs w:val="28"/>
        </w:rPr>
      </w:pPr>
    </w:p>
    <w:p w14:paraId="5F75F0BA" w14:textId="77777777" w:rsidR="001C2423" w:rsidRDefault="00FD7925" w:rsidP="00CB0099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"/>
          <w:sz w:val="28"/>
          <w:szCs w:val="28"/>
        </w:rPr>
      </w:pPr>
      <w:r w:rsidRPr="00FD7925">
        <w:rPr>
          <w:rFonts w:ascii="Franklin Gothic Medium" w:hAnsi="Franklin Gothic Medium" w:cs="Arial"/>
          <w:sz w:val="28"/>
          <w:szCs w:val="28"/>
        </w:rPr>
        <w:t>Project Management Strategies for Complex Projects (R10)</w:t>
      </w:r>
    </w:p>
    <w:p w14:paraId="5F75F0BB" w14:textId="77777777" w:rsidR="00FD7925" w:rsidRPr="00296BCC" w:rsidRDefault="00FD7925" w:rsidP="00CB0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F75F0BC" w14:textId="77777777" w:rsidR="001C2423" w:rsidRPr="00CB0099" w:rsidRDefault="001C2423" w:rsidP="001C2423">
      <w:pPr>
        <w:autoSpaceDE w:val="0"/>
        <w:autoSpaceDN w:val="0"/>
        <w:adjustRightInd w:val="0"/>
        <w:spacing w:after="0" w:line="240" w:lineRule="auto"/>
        <w:rPr>
          <w:rFonts w:ascii="Franklin Gothic Medium" w:hAnsi="Franklin Gothic Medium" w:cs="Arial"/>
          <w:sz w:val="32"/>
          <w:szCs w:val="32"/>
        </w:rPr>
      </w:pPr>
      <w:r w:rsidRPr="00296BCC">
        <w:rPr>
          <w:rFonts w:ascii="Arial" w:hAnsi="Arial" w:cs="Arial"/>
          <w:b/>
          <w:color w:val="000000"/>
        </w:rPr>
        <w:t xml:space="preserve">FHWA Product Lead Name: </w:t>
      </w:r>
      <w:r w:rsidR="00FD7925" w:rsidRPr="00FD7925">
        <w:rPr>
          <w:rFonts w:ascii="Arial" w:hAnsi="Arial" w:cs="Arial"/>
          <w:color w:val="000000"/>
        </w:rPr>
        <w:t>Carlos F. Figueroa</w:t>
      </w:r>
      <w:r w:rsidRPr="00296BCC">
        <w:rPr>
          <w:rFonts w:ascii="Arial" w:hAnsi="Arial" w:cs="Arial"/>
          <w:color w:val="000000"/>
        </w:rPr>
        <w:t>,</w:t>
      </w:r>
      <w:r w:rsidRPr="000E7391">
        <w:rPr>
          <w:rFonts w:ascii="Arial" w:hAnsi="Arial" w:cs="Arial"/>
          <w:color w:val="000000"/>
        </w:rPr>
        <w:t xml:space="preserve"> </w:t>
      </w:r>
      <w:hyperlink r:id="rId12" w:history="1">
        <w:r w:rsidR="00FD7925" w:rsidRPr="000E7391">
          <w:rPr>
            <w:rStyle w:val="Hyperlink"/>
            <w:rFonts w:ascii="Arial" w:hAnsi="Arial" w:cs="Arial"/>
          </w:rPr>
          <w:t>Carlos.Figueroa@dot.gov</w:t>
        </w:r>
      </w:hyperlink>
      <w:r w:rsidRPr="00296BCC">
        <w:rPr>
          <w:rFonts w:ascii="Arial" w:hAnsi="Arial" w:cs="Arial"/>
          <w:color w:val="000000"/>
        </w:rPr>
        <w:t>,</w:t>
      </w:r>
      <w:r w:rsidR="00FD7925">
        <w:rPr>
          <w:rFonts w:ascii="Arial" w:hAnsi="Arial" w:cs="Arial"/>
          <w:color w:val="000000"/>
        </w:rPr>
        <w:t xml:space="preserve"> </w:t>
      </w:r>
      <w:r w:rsidR="00FD7925" w:rsidRPr="00FD7925">
        <w:rPr>
          <w:rFonts w:ascii="Arial" w:hAnsi="Arial" w:cs="Arial"/>
          <w:color w:val="000000"/>
        </w:rPr>
        <w:t>202-366-5266</w:t>
      </w:r>
    </w:p>
    <w:p w14:paraId="5F75F0BD" w14:textId="77777777" w:rsidR="001C2423" w:rsidRPr="00296BCC" w:rsidRDefault="001C2423" w:rsidP="00CB0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F75F0BE" w14:textId="27235526" w:rsidR="001C2423" w:rsidRPr="00296BCC" w:rsidRDefault="001C2423" w:rsidP="00CB0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296BCC">
        <w:rPr>
          <w:rFonts w:ascii="Arial" w:hAnsi="Arial" w:cs="Arial"/>
          <w:color w:val="000000"/>
        </w:rPr>
        <w:t>This SHRP2 Solution is part of Rou</w:t>
      </w:r>
      <w:r w:rsidR="00FD7925">
        <w:rPr>
          <w:rFonts w:ascii="Arial" w:hAnsi="Arial" w:cs="Arial"/>
          <w:color w:val="000000"/>
        </w:rPr>
        <w:t>nd 4</w:t>
      </w:r>
      <w:r w:rsidRPr="00296BCC">
        <w:rPr>
          <w:rFonts w:ascii="Arial" w:hAnsi="Arial" w:cs="Arial"/>
          <w:color w:val="000000"/>
        </w:rPr>
        <w:t xml:space="preserve"> of the Implementation Assistance Program. For more information about this product or about applying for implementation assistance, visit the</w:t>
      </w:r>
      <w:r w:rsidR="009A268F">
        <w:rPr>
          <w:rFonts w:ascii="Arial" w:hAnsi="Arial" w:cs="Arial"/>
          <w:color w:val="000000"/>
        </w:rPr>
        <w:t xml:space="preserve"> Implementation Assistance Program page (</w:t>
      </w:r>
      <w:hyperlink r:id="rId13" w:history="1">
        <w:r w:rsidR="00A247B6" w:rsidRPr="004E1EFF">
          <w:rPr>
            <w:rStyle w:val="Hyperlink"/>
            <w:rFonts w:ascii="Arial" w:hAnsi="Arial" w:cs="Arial"/>
          </w:rPr>
          <w:t>http://www.fhwa.dot.gov/GoSHRP2/ImplementationAssistance</w:t>
        </w:r>
      </w:hyperlink>
      <w:r w:rsidR="009A268F">
        <w:rPr>
          <w:rFonts w:ascii="Arial" w:hAnsi="Arial" w:cs="Arial"/>
          <w:color w:val="000000"/>
        </w:rPr>
        <w:t xml:space="preserve">) </w:t>
      </w:r>
      <w:r w:rsidR="009A1A1B" w:rsidRPr="00296BCC">
        <w:rPr>
          <w:rFonts w:ascii="Arial" w:hAnsi="Arial" w:cs="Arial"/>
          <w:color w:val="000000"/>
        </w:rPr>
        <w:t>or</w:t>
      </w:r>
      <w:r w:rsidRPr="00296BCC">
        <w:rPr>
          <w:rFonts w:ascii="Arial" w:hAnsi="Arial" w:cs="Arial"/>
          <w:color w:val="000000"/>
        </w:rPr>
        <w:t xml:space="preserve"> this product’s </w:t>
      </w:r>
      <w:r w:rsidRPr="009A1A1B">
        <w:rPr>
          <w:rFonts w:ascii="Arial" w:hAnsi="Arial" w:cs="Arial"/>
        </w:rPr>
        <w:t>application page</w:t>
      </w:r>
      <w:r w:rsidRPr="00296BCC">
        <w:rPr>
          <w:rFonts w:ascii="Arial" w:hAnsi="Arial" w:cs="Arial"/>
          <w:color w:val="000000"/>
        </w:rPr>
        <w:t xml:space="preserve"> </w:t>
      </w:r>
      <w:r w:rsidR="009A1A1B" w:rsidRPr="00296BCC">
        <w:rPr>
          <w:rFonts w:ascii="Arial" w:hAnsi="Arial" w:cs="Arial"/>
          <w:color w:val="000000"/>
        </w:rPr>
        <w:t xml:space="preserve">(where this form originated) </w:t>
      </w:r>
      <w:r w:rsidRPr="00296BCC">
        <w:rPr>
          <w:rFonts w:ascii="Arial" w:hAnsi="Arial" w:cs="Arial"/>
          <w:color w:val="000000"/>
        </w:rPr>
        <w:t>on the GoSHRP2 website.</w:t>
      </w:r>
    </w:p>
    <w:p w14:paraId="5F75F0BF" w14:textId="77777777" w:rsidR="00884C7D" w:rsidRDefault="00884C7D" w:rsidP="00884C7D"/>
    <w:p w14:paraId="5F75F0C0" w14:textId="77777777" w:rsidR="00152F16" w:rsidRDefault="00152F16" w:rsidP="00152F1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Point of Contact:</w:t>
      </w:r>
    </w:p>
    <w:p w14:paraId="5F75F0C1" w14:textId="77777777" w:rsidR="007165B3" w:rsidRDefault="00152F16" w:rsidP="00152F16">
      <w:pPr>
        <w:rPr>
          <w:rFonts w:ascii="Arial" w:hAnsi="Arial" w:cs="Arial"/>
        </w:rPr>
      </w:pPr>
      <w:r w:rsidRPr="00152F16">
        <w:rPr>
          <w:rFonts w:ascii="Arial" w:hAnsi="Arial" w:cs="Arial"/>
        </w:rPr>
        <w:t xml:space="preserve">The SHRP2 Implementation Assistance Program is designed to foster peer learning, and as a result, applicants are encouraged to share their experience </w:t>
      </w:r>
      <w:r>
        <w:rPr>
          <w:rFonts w:ascii="Arial" w:hAnsi="Arial" w:cs="Arial"/>
        </w:rPr>
        <w:t xml:space="preserve">implementing </w:t>
      </w:r>
      <w:r w:rsidRPr="00152F16">
        <w:rPr>
          <w:rFonts w:ascii="Arial" w:hAnsi="Arial" w:cs="Arial"/>
        </w:rPr>
        <w:t>SHRP2 products with others. B</w:t>
      </w:r>
      <w:r w:rsidR="007165B3">
        <w:rPr>
          <w:rFonts w:ascii="Arial" w:hAnsi="Arial" w:cs="Arial"/>
        </w:rPr>
        <w:t>y submitting this application, your organization</w:t>
      </w:r>
      <w:r w:rsidRPr="00152F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grants permission to FHWA to </w:t>
      </w:r>
      <w:r w:rsidRPr="00152F16">
        <w:rPr>
          <w:rFonts w:ascii="Arial" w:hAnsi="Arial" w:cs="Arial"/>
        </w:rPr>
        <w:t xml:space="preserve">publish and distribute </w:t>
      </w:r>
      <w:r>
        <w:rPr>
          <w:rFonts w:ascii="Arial" w:hAnsi="Arial" w:cs="Arial"/>
        </w:rPr>
        <w:t xml:space="preserve">the name and </w:t>
      </w:r>
      <w:r w:rsidRPr="00152F16">
        <w:rPr>
          <w:rFonts w:ascii="Arial" w:hAnsi="Arial" w:cs="Arial"/>
        </w:rPr>
        <w:t>business email address</w:t>
      </w:r>
      <w:r>
        <w:rPr>
          <w:rFonts w:ascii="Arial" w:hAnsi="Arial" w:cs="Arial"/>
        </w:rPr>
        <w:t xml:space="preserve"> of a</w:t>
      </w:r>
      <w:r w:rsidR="007165B3">
        <w:rPr>
          <w:rFonts w:ascii="Arial" w:hAnsi="Arial" w:cs="Arial"/>
        </w:rPr>
        <w:t xml:space="preserve"> </w:t>
      </w:r>
      <w:r w:rsidRPr="007165B3">
        <w:rPr>
          <w:rFonts w:ascii="Arial" w:hAnsi="Arial" w:cs="Arial"/>
          <w:b/>
        </w:rPr>
        <w:t xml:space="preserve">staff member </w:t>
      </w:r>
      <w:r w:rsidR="007165B3" w:rsidRPr="007165B3">
        <w:rPr>
          <w:rFonts w:ascii="Arial" w:hAnsi="Arial" w:cs="Arial"/>
          <w:b/>
        </w:rPr>
        <w:t>from the applying organization</w:t>
      </w:r>
      <w:r w:rsidR="007165B3">
        <w:rPr>
          <w:rFonts w:ascii="Arial" w:hAnsi="Arial" w:cs="Arial"/>
        </w:rPr>
        <w:t xml:space="preserve"> who is familiar with the project</w:t>
      </w:r>
      <w:r w:rsidRPr="00152F16">
        <w:rPr>
          <w:rFonts w:ascii="Arial" w:hAnsi="Arial" w:cs="Arial"/>
        </w:rPr>
        <w:t xml:space="preserve">. </w:t>
      </w:r>
      <w:r w:rsidR="007165B3">
        <w:rPr>
          <w:rFonts w:ascii="Arial" w:hAnsi="Arial" w:cs="Arial"/>
        </w:rPr>
        <w:t>Please provide:</w:t>
      </w:r>
    </w:p>
    <w:p w14:paraId="5F75F0C2" w14:textId="05E90B8A" w:rsidR="007165B3" w:rsidRDefault="007165B3" w:rsidP="007165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POC Name: </w:t>
      </w:r>
      <w:r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>
              <w:default w:val="Provide your response here."/>
            </w:textInput>
          </w:ffData>
        </w:fldChar>
      </w:r>
      <w:r>
        <w:rPr>
          <w:rFonts w:ascii="Arial" w:hAnsi="Arial" w:cs="Arial"/>
          <w:noProof/>
        </w:rPr>
        <w:instrText xml:space="preserve"> FORMTEXT </w:instrText>
      </w:r>
      <w:r>
        <w:rPr>
          <w:rFonts w:ascii="Arial" w:hAnsi="Arial" w:cs="Arial"/>
          <w:noProof/>
        </w:rPr>
      </w:r>
      <w:r>
        <w:rPr>
          <w:rFonts w:ascii="Arial" w:hAnsi="Arial" w:cs="Arial"/>
          <w:noProof/>
        </w:rPr>
        <w:fldChar w:fldCharType="separate"/>
      </w:r>
      <w:bookmarkStart w:id="0" w:name="_GoBack"/>
      <w:r w:rsidR="00582363" w:rsidRPr="003962A9">
        <w:rPr>
          <w:rFonts w:ascii="Arial" w:hAnsi="Arial" w:cs="Arial"/>
          <w:noProof/>
        </w:rPr>
        <w:t>Provide your response here.</w:t>
      </w:r>
      <w:bookmarkEnd w:id="0"/>
      <w:r>
        <w:rPr>
          <w:rFonts w:ascii="Arial" w:hAnsi="Arial" w:cs="Arial"/>
          <w:noProof/>
        </w:rPr>
        <w:fldChar w:fldCharType="end"/>
      </w:r>
    </w:p>
    <w:p w14:paraId="5F75F0C3" w14:textId="77777777" w:rsidR="007165B3" w:rsidRDefault="007165B3" w:rsidP="00152F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POC Business Email Address: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rovide your response here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Provide your response here.</w:t>
      </w:r>
      <w:r>
        <w:rPr>
          <w:rFonts w:ascii="Arial" w:hAnsi="Arial" w:cs="Arial"/>
        </w:rPr>
        <w:fldChar w:fldCharType="end"/>
      </w:r>
    </w:p>
    <w:p w14:paraId="5F75F0C4" w14:textId="77777777" w:rsidR="007165B3" w:rsidRDefault="007165B3" w:rsidP="00152F16">
      <w:pPr>
        <w:rPr>
          <w:rFonts w:ascii="Arial" w:hAnsi="Arial" w:cs="Arial"/>
          <w:b/>
        </w:rPr>
      </w:pPr>
    </w:p>
    <w:p w14:paraId="5F75F0C5" w14:textId="77777777" w:rsidR="00884C7D" w:rsidRDefault="00884C7D" w:rsidP="00152F16">
      <w:pPr>
        <w:rPr>
          <w:rFonts w:ascii="Arial" w:hAnsi="Arial" w:cs="Arial"/>
          <w:b/>
        </w:rPr>
      </w:pPr>
      <w:r w:rsidRPr="003744E1">
        <w:rPr>
          <w:rFonts w:ascii="Arial" w:hAnsi="Arial" w:cs="Arial"/>
          <w:b/>
        </w:rPr>
        <w:t>Questions</w:t>
      </w:r>
      <w:r w:rsidR="006462DD">
        <w:rPr>
          <w:rFonts w:ascii="Arial" w:hAnsi="Arial" w:cs="Arial"/>
          <w:b/>
        </w:rPr>
        <w:t>:</w:t>
      </w:r>
    </w:p>
    <w:p w14:paraId="5F75F0C6" w14:textId="77777777" w:rsidR="002E7293" w:rsidRDefault="002E7293" w:rsidP="00711FB6">
      <w:pPr>
        <w:numPr>
          <w:ilvl w:val="0"/>
          <w:numId w:val="35"/>
        </w:numPr>
        <w:rPr>
          <w:rFonts w:ascii="Arial" w:hAnsi="Arial" w:cs="Arial"/>
        </w:rPr>
      </w:pPr>
      <w:r w:rsidRPr="002E7293">
        <w:rPr>
          <w:rFonts w:ascii="Arial" w:hAnsi="Arial" w:cs="Arial"/>
        </w:rPr>
        <w:t xml:space="preserve">DOT agencies can select one of the following types </w:t>
      </w:r>
      <w:r w:rsidR="0043725D">
        <w:rPr>
          <w:rFonts w:ascii="Arial" w:hAnsi="Arial" w:cs="Arial"/>
        </w:rPr>
        <w:t xml:space="preserve">of </w:t>
      </w:r>
      <w:r w:rsidRPr="002E7293">
        <w:rPr>
          <w:rFonts w:ascii="Arial" w:hAnsi="Arial" w:cs="Arial"/>
        </w:rPr>
        <w:t>implementation assistance. Please indicate how you would like SHRP2 to support your project (</w:t>
      </w:r>
      <w:r w:rsidRPr="00751284">
        <w:rPr>
          <w:rFonts w:ascii="Arial" w:hAnsi="Arial" w:cs="Arial"/>
          <w:b/>
        </w:rPr>
        <w:t>select one</w:t>
      </w:r>
      <w:r w:rsidRPr="002E7293">
        <w:rPr>
          <w:rFonts w:ascii="Arial" w:hAnsi="Arial" w:cs="Arial"/>
        </w:rPr>
        <w:t xml:space="preserve">): </w:t>
      </w:r>
    </w:p>
    <w:p w14:paraId="4886621D" w14:textId="292A4357" w:rsidR="009A268F" w:rsidRPr="009A268F" w:rsidRDefault="009A268F" w:rsidP="009A268F">
      <w:pPr>
        <w:ind w:left="720"/>
        <w:rPr>
          <w:rFonts w:ascii="Arial" w:hAnsi="Arial" w:cs="Arial"/>
        </w:rPr>
      </w:pPr>
      <w:r w:rsidRPr="009A268F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75.5pt;height:20.25pt" o:ole="">
            <v:imagedata r:id="rId14" o:title=""/>
          </v:shape>
          <w:control r:id="rId15" w:name="OptionButton12" w:shapeid="_x0000_i1031"/>
        </w:object>
      </w:r>
    </w:p>
    <w:p w14:paraId="666EC21B" w14:textId="777B9154" w:rsidR="009A268F" w:rsidRPr="009A268F" w:rsidRDefault="009A268F" w:rsidP="009A268F">
      <w:pPr>
        <w:ind w:left="720"/>
        <w:rPr>
          <w:rFonts w:ascii="Arial" w:hAnsi="Arial" w:cs="Arial"/>
        </w:rPr>
      </w:pPr>
      <w:r w:rsidRPr="009A268F">
        <w:rPr>
          <w:rFonts w:ascii="Arial" w:hAnsi="Arial" w:cs="Arial"/>
        </w:rPr>
        <w:object w:dxaOrig="225" w:dyaOrig="225">
          <v:shape id="_x0000_i1033" type="#_x0000_t75" style="width:175.5pt;height:20.25pt" o:ole="">
            <v:imagedata r:id="rId16" o:title=""/>
          </v:shape>
          <w:control r:id="rId17" w:name="OptionButton11" w:shapeid="_x0000_i1033"/>
        </w:object>
      </w:r>
    </w:p>
    <w:p w14:paraId="061090E7" w14:textId="2758CC60" w:rsidR="009A268F" w:rsidRPr="009A268F" w:rsidRDefault="009A268F" w:rsidP="009A268F">
      <w:pPr>
        <w:ind w:left="720"/>
        <w:rPr>
          <w:rFonts w:ascii="Arial" w:hAnsi="Arial" w:cs="Arial"/>
        </w:rPr>
      </w:pPr>
      <w:r w:rsidRPr="009A268F">
        <w:rPr>
          <w:rFonts w:ascii="Arial" w:hAnsi="Arial" w:cs="Arial"/>
        </w:rPr>
        <w:object w:dxaOrig="225" w:dyaOrig="225">
          <v:shape id="_x0000_i1035" type="#_x0000_t75" style="width:240.75pt;height:20.25pt" o:ole="">
            <v:imagedata r:id="rId18" o:title=""/>
          </v:shape>
          <w:control r:id="rId19" w:name="OptionButton111" w:shapeid="_x0000_i1035"/>
        </w:object>
      </w:r>
    </w:p>
    <w:p w14:paraId="5F75F0CA" w14:textId="77777777" w:rsidR="00296BCC" w:rsidRDefault="00FD7925" w:rsidP="00FD7925">
      <w:pPr>
        <w:numPr>
          <w:ilvl w:val="0"/>
          <w:numId w:val="35"/>
        </w:numPr>
        <w:ind w:left="450"/>
        <w:rPr>
          <w:rFonts w:ascii="Arial" w:hAnsi="Arial" w:cs="Arial"/>
        </w:rPr>
      </w:pPr>
      <w:r w:rsidRPr="00FD7925">
        <w:rPr>
          <w:rFonts w:ascii="Arial" w:hAnsi="Arial" w:cs="Arial"/>
        </w:rPr>
        <w:t>Briefly describe your interest for implementing Project Management Strategies for Complex Projects (R10)</w:t>
      </w:r>
      <w:r>
        <w:rPr>
          <w:rFonts w:ascii="Arial" w:hAnsi="Arial" w:cs="Arial"/>
        </w:rPr>
        <w:t>.</w:t>
      </w:r>
    </w:p>
    <w:p w14:paraId="5F75F0CB" w14:textId="77777777" w:rsidR="00FD7925" w:rsidRPr="00FD7925" w:rsidRDefault="00FD7925" w:rsidP="00E70C2C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rovide your response here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Provide your response here.</w:t>
      </w:r>
      <w:r>
        <w:rPr>
          <w:rFonts w:ascii="Arial" w:hAnsi="Arial" w:cs="Arial"/>
        </w:rPr>
        <w:fldChar w:fldCharType="end"/>
      </w:r>
    </w:p>
    <w:p w14:paraId="5F75F0CC" w14:textId="77777777" w:rsidR="00FD7925" w:rsidRPr="00FD7925" w:rsidRDefault="00FD7925" w:rsidP="000E7391">
      <w:pPr>
        <w:numPr>
          <w:ilvl w:val="0"/>
          <w:numId w:val="35"/>
        </w:numPr>
        <w:ind w:left="450"/>
        <w:rPr>
          <w:rFonts w:ascii="Arial" w:hAnsi="Arial" w:cs="Arial"/>
        </w:rPr>
      </w:pPr>
      <w:r w:rsidRPr="00FD7925">
        <w:rPr>
          <w:rFonts w:ascii="Arial" w:hAnsi="Arial" w:cs="Arial"/>
        </w:rPr>
        <w:t xml:space="preserve">Briefly describe your organization’s previous experience and efforts </w:t>
      </w:r>
      <w:r w:rsidR="000803C8">
        <w:rPr>
          <w:rFonts w:ascii="Arial" w:hAnsi="Arial" w:cs="Arial"/>
        </w:rPr>
        <w:t xml:space="preserve">implementing </w:t>
      </w:r>
      <w:r w:rsidRPr="00FD7925">
        <w:rPr>
          <w:rFonts w:ascii="Arial" w:hAnsi="Arial" w:cs="Arial"/>
        </w:rPr>
        <w:t xml:space="preserve">project management principles in the project development process. </w:t>
      </w:r>
    </w:p>
    <w:p w14:paraId="5F75F0CD" w14:textId="77777777" w:rsidR="0083556D" w:rsidRDefault="00296BCC" w:rsidP="00E70C2C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rovide your response here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Provide your response here.</w:t>
      </w:r>
      <w:r>
        <w:rPr>
          <w:rFonts w:ascii="Arial" w:hAnsi="Arial" w:cs="Arial"/>
        </w:rPr>
        <w:fldChar w:fldCharType="end"/>
      </w:r>
    </w:p>
    <w:p w14:paraId="55663439" w14:textId="77777777" w:rsidR="009A268F" w:rsidRDefault="009A268F" w:rsidP="00E70C2C">
      <w:pPr>
        <w:ind w:left="450"/>
        <w:rPr>
          <w:rFonts w:ascii="Arial" w:hAnsi="Arial" w:cs="Arial"/>
        </w:rPr>
      </w:pPr>
    </w:p>
    <w:p w14:paraId="5F75F0CE" w14:textId="77777777" w:rsidR="000E7391" w:rsidRPr="000E7391" w:rsidRDefault="000E7391" w:rsidP="000E7391">
      <w:pPr>
        <w:numPr>
          <w:ilvl w:val="0"/>
          <w:numId w:val="35"/>
        </w:numPr>
        <w:ind w:left="450"/>
        <w:rPr>
          <w:rFonts w:ascii="Arial" w:hAnsi="Arial" w:cs="Arial"/>
        </w:rPr>
      </w:pPr>
      <w:r w:rsidRPr="000E7391">
        <w:rPr>
          <w:rFonts w:ascii="Arial" w:hAnsi="Arial" w:cs="Arial"/>
        </w:rPr>
        <w:lastRenderedPageBreak/>
        <w:t xml:space="preserve">Describe the activities and resources the DOT anticipates may be needed to implement the product.  </w:t>
      </w:r>
    </w:p>
    <w:p w14:paraId="5F75F0CF" w14:textId="77777777" w:rsidR="00296BCC" w:rsidRDefault="00296BCC" w:rsidP="00E70C2C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rovide your response here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Provide your response here.</w:t>
      </w:r>
      <w:r>
        <w:rPr>
          <w:rFonts w:ascii="Arial" w:hAnsi="Arial" w:cs="Arial"/>
        </w:rPr>
        <w:fldChar w:fldCharType="end"/>
      </w:r>
    </w:p>
    <w:p w14:paraId="5F75F0D0" w14:textId="77777777" w:rsidR="000E7391" w:rsidRDefault="000E7391" w:rsidP="000E7391">
      <w:pPr>
        <w:numPr>
          <w:ilvl w:val="0"/>
          <w:numId w:val="35"/>
        </w:numPr>
        <w:ind w:left="450"/>
        <w:rPr>
          <w:rFonts w:ascii="Arial" w:hAnsi="Arial" w:cs="Arial"/>
        </w:rPr>
      </w:pPr>
      <w:r w:rsidRPr="000E7391">
        <w:rPr>
          <w:rFonts w:ascii="Arial" w:hAnsi="Arial" w:cs="Arial"/>
        </w:rPr>
        <w:t>Describe the outcomes and deliverables you expect to achieve in implementing Project Management Strategies for Complex Projects (R10).</w:t>
      </w:r>
    </w:p>
    <w:p w14:paraId="5F75F0D1" w14:textId="77777777" w:rsidR="00296BCC" w:rsidRDefault="00296BCC" w:rsidP="00E70C2C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rovide your response here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Provide your response here.</w:t>
      </w:r>
      <w:r>
        <w:rPr>
          <w:rFonts w:ascii="Arial" w:hAnsi="Arial" w:cs="Arial"/>
        </w:rPr>
        <w:fldChar w:fldCharType="end"/>
      </w:r>
    </w:p>
    <w:p w14:paraId="5F75F0D2" w14:textId="77777777" w:rsidR="00296BCC" w:rsidRPr="000E7391" w:rsidRDefault="008E5654" w:rsidP="000E7391">
      <w:pPr>
        <w:pStyle w:val="ListParagraph"/>
        <w:numPr>
          <w:ilvl w:val="0"/>
          <w:numId w:val="35"/>
        </w:numPr>
        <w:ind w:left="450"/>
        <w:rPr>
          <w:rFonts w:ascii="Arial" w:hAnsi="Arial" w:cs="Arial"/>
        </w:rPr>
      </w:pPr>
      <w:r>
        <w:rPr>
          <w:rFonts w:ascii="Arial" w:hAnsi="Arial" w:cs="Arial"/>
        </w:rPr>
        <w:t>If you selected “Demonstration Workshop” in Question 1</w:t>
      </w:r>
      <w:r w:rsidR="000E7391">
        <w:rPr>
          <w:rFonts w:ascii="Arial" w:hAnsi="Arial" w:cs="Arial"/>
        </w:rPr>
        <w:t>, please complete the following project information:</w:t>
      </w:r>
      <w:r w:rsidR="000E7391">
        <w:rPr>
          <w:rFonts w:ascii="Arial" w:hAnsi="Arial" w:cs="Arial"/>
        </w:rPr>
        <w:br/>
      </w:r>
    </w:p>
    <w:p w14:paraId="5F75F0D3" w14:textId="77777777" w:rsidR="00296BCC" w:rsidRPr="00B837C5" w:rsidRDefault="000E7391" w:rsidP="000E7391">
      <w:pPr>
        <w:pStyle w:val="ListParagraph"/>
        <w:numPr>
          <w:ilvl w:val="1"/>
          <w:numId w:val="35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Project Name:</w:t>
      </w:r>
      <w:r w:rsidR="00296BCC" w:rsidRPr="00296BCC">
        <w:rPr>
          <w:rFonts w:ascii="Arial" w:hAnsi="Arial" w:cs="Arial"/>
        </w:rPr>
        <w:t xml:space="preserve"> </w:t>
      </w:r>
    </w:p>
    <w:p w14:paraId="5F75F0D4" w14:textId="77777777" w:rsidR="00296BCC" w:rsidRDefault="00296BCC" w:rsidP="00E70C2C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rovide your response here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Provide your response here.</w:t>
      </w:r>
      <w:r>
        <w:rPr>
          <w:rFonts w:ascii="Arial" w:hAnsi="Arial" w:cs="Arial"/>
        </w:rPr>
        <w:fldChar w:fldCharType="end"/>
      </w:r>
    </w:p>
    <w:p w14:paraId="5F75F0D5" w14:textId="77777777" w:rsidR="00296BCC" w:rsidRPr="00B837C5" w:rsidRDefault="000E7391" w:rsidP="000E7391">
      <w:pPr>
        <w:pStyle w:val="ListParagraph"/>
        <w:numPr>
          <w:ilvl w:val="1"/>
          <w:numId w:val="35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Project Location:</w:t>
      </w:r>
    </w:p>
    <w:p w14:paraId="5F75F0D6" w14:textId="77777777" w:rsidR="00296BCC" w:rsidRDefault="00296BCC" w:rsidP="00E70C2C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rovide your response here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Provide your response here.</w:t>
      </w:r>
      <w:r>
        <w:rPr>
          <w:rFonts w:ascii="Arial" w:hAnsi="Arial" w:cs="Arial"/>
        </w:rPr>
        <w:fldChar w:fldCharType="end"/>
      </w:r>
    </w:p>
    <w:p w14:paraId="5F75F0D7" w14:textId="77777777" w:rsidR="00296BCC" w:rsidRPr="00B837C5" w:rsidRDefault="000E7391" w:rsidP="000E7391">
      <w:pPr>
        <w:pStyle w:val="ListParagraph"/>
        <w:numPr>
          <w:ilvl w:val="1"/>
          <w:numId w:val="35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Project Scope:</w:t>
      </w:r>
    </w:p>
    <w:p w14:paraId="5F75F0D8" w14:textId="77777777" w:rsidR="00296BCC" w:rsidRDefault="00296BCC" w:rsidP="00E70C2C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rovide your response here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Provide your response here.</w:t>
      </w:r>
      <w:r>
        <w:rPr>
          <w:rFonts w:ascii="Arial" w:hAnsi="Arial" w:cs="Arial"/>
        </w:rPr>
        <w:fldChar w:fldCharType="end"/>
      </w:r>
    </w:p>
    <w:p w14:paraId="5F75F0D9" w14:textId="77777777" w:rsidR="00296BCC" w:rsidRPr="00B837C5" w:rsidRDefault="000E7391" w:rsidP="000E7391">
      <w:pPr>
        <w:pStyle w:val="ListParagraph"/>
        <w:numPr>
          <w:ilvl w:val="1"/>
          <w:numId w:val="35"/>
        </w:numPr>
        <w:ind w:left="1080"/>
        <w:rPr>
          <w:rFonts w:ascii="Arial" w:hAnsi="Arial" w:cs="Arial"/>
        </w:rPr>
      </w:pPr>
      <w:r>
        <w:rPr>
          <w:rFonts w:ascii="Arial" w:hAnsi="Arial" w:cs="Arial"/>
        </w:rPr>
        <w:t>Total Project Cost</w:t>
      </w:r>
      <w:r w:rsidR="0043725D">
        <w:rPr>
          <w:rFonts w:ascii="Arial" w:hAnsi="Arial" w:cs="Arial"/>
        </w:rPr>
        <w:t>:</w:t>
      </w:r>
    </w:p>
    <w:p w14:paraId="5F75F0DA" w14:textId="77777777" w:rsidR="00296BCC" w:rsidRDefault="00296BCC" w:rsidP="00E70C2C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rovide your response here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Provide your response here.</w:t>
      </w:r>
      <w:r>
        <w:rPr>
          <w:rFonts w:ascii="Arial" w:hAnsi="Arial" w:cs="Arial"/>
        </w:rPr>
        <w:fldChar w:fldCharType="end"/>
      </w:r>
    </w:p>
    <w:p w14:paraId="5F75F0DB" w14:textId="77777777" w:rsidR="000E7391" w:rsidRPr="000E7391" w:rsidRDefault="000E7391" w:rsidP="000E7391">
      <w:pPr>
        <w:numPr>
          <w:ilvl w:val="1"/>
          <w:numId w:val="35"/>
        </w:numPr>
        <w:ind w:left="1080"/>
        <w:rPr>
          <w:rFonts w:ascii="Arial" w:hAnsi="Arial" w:cs="Arial"/>
        </w:rPr>
      </w:pPr>
      <w:r w:rsidRPr="000E7391">
        <w:rPr>
          <w:rFonts w:ascii="Arial" w:hAnsi="Arial" w:cs="Arial"/>
        </w:rPr>
        <w:t>Current Project Status (e.g. Planning, NEPA, Design, Construction)</w:t>
      </w:r>
      <w:r>
        <w:rPr>
          <w:rFonts w:ascii="Arial" w:hAnsi="Arial" w:cs="Arial"/>
        </w:rPr>
        <w:t>:</w:t>
      </w:r>
    </w:p>
    <w:p w14:paraId="5F75F0DC" w14:textId="77777777" w:rsidR="00296BCC" w:rsidRDefault="00296BCC" w:rsidP="00E70C2C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rovide your response here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Provide your response here.</w:t>
      </w:r>
      <w:r>
        <w:rPr>
          <w:rFonts w:ascii="Arial" w:hAnsi="Arial" w:cs="Arial"/>
        </w:rPr>
        <w:fldChar w:fldCharType="end"/>
      </w:r>
    </w:p>
    <w:p w14:paraId="5F75F0DD" w14:textId="77777777" w:rsidR="000E7391" w:rsidRPr="000E7391" w:rsidRDefault="000E7391" w:rsidP="000E7391">
      <w:pPr>
        <w:numPr>
          <w:ilvl w:val="1"/>
          <w:numId w:val="35"/>
        </w:numPr>
        <w:ind w:left="1080"/>
        <w:rPr>
          <w:rFonts w:ascii="Arial" w:hAnsi="Arial" w:cs="Arial"/>
        </w:rPr>
      </w:pPr>
      <w:r w:rsidRPr="000E7391">
        <w:rPr>
          <w:rFonts w:ascii="Arial" w:hAnsi="Arial" w:cs="Arial"/>
        </w:rPr>
        <w:t>Start and End Date for Construction</w:t>
      </w:r>
      <w:r w:rsidR="0043725D">
        <w:rPr>
          <w:rFonts w:ascii="Arial" w:hAnsi="Arial" w:cs="Arial"/>
        </w:rPr>
        <w:t>:</w:t>
      </w:r>
    </w:p>
    <w:p w14:paraId="5F75F0DE" w14:textId="77777777" w:rsidR="000E7391" w:rsidRDefault="000E7391" w:rsidP="00E70C2C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rovide your response here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Provide your response here.</w:t>
      </w:r>
      <w:r>
        <w:rPr>
          <w:rFonts w:ascii="Arial" w:hAnsi="Arial" w:cs="Arial"/>
        </w:rPr>
        <w:fldChar w:fldCharType="end"/>
      </w:r>
    </w:p>
    <w:p w14:paraId="5F75F0DF" w14:textId="77777777" w:rsidR="000E7391" w:rsidRDefault="000E7391" w:rsidP="000E7391">
      <w:pPr>
        <w:numPr>
          <w:ilvl w:val="1"/>
          <w:numId w:val="35"/>
        </w:numPr>
        <w:ind w:left="1080"/>
        <w:rPr>
          <w:rFonts w:ascii="Arial" w:hAnsi="Arial" w:cs="Arial"/>
        </w:rPr>
      </w:pPr>
      <w:r w:rsidRPr="000E7391">
        <w:rPr>
          <w:rFonts w:ascii="Arial" w:hAnsi="Arial" w:cs="Arial"/>
        </w:rPr>
        <w:t xml:space="preserve">Briefly describe noteworthy complexities or risks associated with the proposed project. </w:t>
      </w:r>
    </w:p>
    <w:p w14:paraId="5F75F0E0" w14:textId="77777777" w:rsidR="000E7391" w:rsidRDefault="000E7391" w:rsidP="00E70C2C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rovide your response here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Provide your response here.</w:t>
      </w:r>
      <w:r>
        <w:rPr>
          <w:rFonts w:ascii="Arial" w:hAnsi="Arial" w:cs="Arial"/>
        </w:rPr>
        <w:fldChar w:fldCharType="end"/>
      </w:r>
    </w:p>
    <w:p w14:paraId="5F75F0E1" w14:textId="77777777" w:rsidR="000E7391" w:rsidRDefault="000E7391" w:rsidP="000E7391">
      <w:pPr>
        <w:ind w:left="810" w:firstLine="630"/>
        <w:rPr>
          <w:rFonts w:ascii="Arial" w:hAnsi="Arial" w:cs="Arial"/>
        </w:rPr>
      </w:pPr>
    </w:p>
    <w:p w14:paraId="4719FAA9" w14:textId="77777777" w:rsidR="008968D8" w:rsidRDefault="008968D8" w:rsidP="008968D8">
      <w:pPr>
        <w:rPr>
          <w:rFonts w:ascii="Arial" w:hAnsi="Arial" w:cs="Arial"/>
        </w:rPr>
      </w:pPr>
      <w:r>
        <w:rPr>
          <w:rFonts w:ascii="Arial" w:hAnsi="Arial" w:cs="Arial"/>
        </w:rPr>
        <w:t>As a reminder:</w:t>
      </w:r>
    </w:p>
    <w:p w14:paraId="4AB20B12" w14:textId="77777777" w:rsidR="008968D8" w:rsidRPr="00BA4429" w:rsidRDefault="008968D8" w:rsidP="008968D8">
      <w:pPr>
        <w:pStyle w:val="ListParagraph"/>
        <w:numPr>
          <w:ilvl w:val="0"/>
          <w:numId w:val="37"/>
        </w:numPr>
        <w:rPr>
          <w:rStyle w:val="Hyperlink"/>
          <w:rFonts w:ascii="Arial" w:hAnsi="Arial" w:cs="Arial"/>
          <w:color w:val="auto"/>
          <w:u w:val="none"/>
        </w:rPr>
      </w:pPr>
      <w:r w:rsidRPr="00BA4429">
        <w:rPr>
          <w:rFonts w:ascii="Arial" w:hAnsi="Arial" w:cs="Arial"/>
        </w:rPr>
        <w:t xml:space="preserve">Review all background information located on this product’s </w:t>
      </w:r>
      <w:r w:rsidRPr="009A1A1B">
        <w:rPr>
          <w:rFonts w:ascii="Arial" w:hAnsi="Arial" w:cs="Arial"/>
        </w:rPr>
        <w:t>application page</w:t>
      </w:r>
      <w:r>
        <w:rPr>
          <w:rFonts w:ascii="Arial" w:hAnsi="Arial" w:cs="Arial"/>
        </w:rPr>
        <w:t>.</w:t>
      </w:r>
    </w:p>
    <w:p w14:paraId="2B5F9E09" w14:textId="77777777" w:rsidR="008968D8" w:rsidRPr="00BA4429" w:rsidRDefault="008968D8" w:rsidP="008968D8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BA4429">
        <w:rPr>
          <w:rFonts w:ascii="Arial" w:hAnsi="Arial" w:cs="Arial"/>
        </w:rPr>
        <w:t>Once you have completed th</w:t>
      </w:r>
      <w:r>
        <w:rPr>
          <w:rFonts w:ascii="Arial" w:hAnsi="Arial" w:cs="Arial"/>
        </w:rPr>
        <w:t>is</w:t>
      </w:r>
      <w:r w:rsidRPr="00BA4429">
        <w:rPr>
          <w:rFonts w:ascii="Arial" w:hAnsi="Arial" w:cs="Arial"/>
        </w:rPr>
        <w:t xml:space="preserve"> form and secured the required Leadership Endorsement Letter, return to</w:t>
      </w:r>
      <w:r>
        <w:rPr>
          <w:rFonts w:ascii="Arial" w:hAnsi="Arial" w:cs="Arial"/>
        </w:rPr>
        <w:t xml:space="preserve"> </w:t>
      </w:r>
      <w:r w:rsidRPr="009A1A1B">
        <w:rPr>
          <w:rFonts w:ascii="Arial" w:hAnsi="Arial" w:cs="Arial"/>
        </w:rPr>
        <w:t>application page</w:t>
      </w:r>
      <w:r>
        <w:rPr>
          <w:rFonts w:ascii="Arial" w:hAnsi="Arial" w:cs="Arial"/>
        </w:rPr>
        <w:t xml:space="preserve"> a</w:t>
      </w:r>
      <w:r w:rsidRPr="00BA4429">
        <w:rPr>
          <w:rFonts w:ascii="Arial" w:hAnsi="Arial" w:cs="Arial"/>
        </w:rPr>
        <w:t xml:space="preserve">nd complete the </w:t>
      </w:r>
      <w:r>
        <w:rPr>
          <w:rFonts w:ascii="Arial" w:hAnsi="Arial" w:cs="Arial"/>
        </w:rPr>
        <w:t>contact information fields.</w:t>
      </w:r>
    </w:p>
    <w:p w14:paraId="0E3E99B6" w14:textId="77777777" w:rsidR="008968D8" w:rsidRPr="008771B9" w:rsidRDefault="008968D8" w:rsidP="008968D8">
      <w:pPr>
        <w:pStyle w:val="ListParagraph"/>
        <w:numPr>
          <w:ilvl w:val="0"/>
          <w:numId w:val="37"/>
        </w:numPr>
        <w:rPr>
          <w:rFonts w:ascii="Arial" w:hAnsi="Arial" w:cs="Arial"/>
          <w:b/>
        </w:rPr>
      </w:pPr>
      <w:r w:rsidRPr="00BA4429">
        <w:rPr>
          <w:rFonts w:ascii="Arial" w:hAnsi="Arial" w:cs="Arial"/>
        </w:rPr>
        <w:t xml:space="preserve">Upload </w:t>
      </w:r>
      <w:r>
        <w:rPr>
          <w:rFonts w:ascii="Arial" w:hAnsi="Arial" w:cs="Arial"/>
        </w:rPr>
        <w:t>this</w:t>
      </w:r>
      <w:r w:rsidRPr="00BA4429">
        <w:rPr>
          <w:rFonts w:ascii="Arial" w:hAnsi="Arial" w:cs="Arial"/>
        </w:rPr>
        <w:t xml:space="preserve"> form and </w:t>
      </w:r>
      <w:r>
        <w:rPr>
          <w:rFonts w:ascii="Arial" w:hAnsi="Arial" w:cs="Arial"/>
        </w:rPr>
        <w:t xml:space="preserve">the </w:t>
      </w:r>
      <w:r w:rsidRPr="00BA4429">
        <w:rPr>
          <w:rFonts w:ascii="Arial" w:hAnsi="Arial" w:cs="Arial"/>
        </w:rPr>
        <w:t>Leadership Endorsement Letter</w:t>
      </w:r>
      <w:r>
        <w:rPr>
          <w:rFonts w:ascii="Arial" w:hAnsi="Arial" w:cs="Arial"/>
        </w:rPr>
        <w:t xml:space="preserve"> to the page. </w:t>
      </w:r>
      <w:r w:rsidRPr="008771B9">
        <w:rPr>
          <w:rFonts w:ascii="Arial" w:hAnsi="Arial" w:cs="Arial"/>
          <w:b/>
        </w:rPr>
        <w:t xml:space="preserve">Be sure you are attaching the </w:t>
      </w:r>
      <w:r>
        <w:rPr>
          <w:rFonts w:ascii="Arial" w:hAnsi="Arial" w:cs="Arial"/>
          <w:b/>
        </w:rPr>
        <w:t xml:space="preserve">form to the correct </w:t>
      </w:r>
      <w:r w:rsidRPr="008771B9">
        <w:rPr>
          <w:rFonts w:ascii="Arial" w:hAnsi="Arial" w:cs="Arial"/>
          <w:b/>
        </w:rPr>
        <w:t>application</w:t>
      </w:r>
      <w:r>
        <w:rPr>
          <w:rFonts w:ascii="Arial" w:hAnsi="Arial" w:cs="Arial"/>
          <w:b/>
        </w:rPr>
        <w:t xml:space="preserve"> page</w:t>
      </w:r>
      <w:r w:rsidRPr="008771B9">
        <w:rPr>
          <w:rFonts w:ascii="Arial" w:hAnsi="Arial" w:cs="Arial"/>
          <w:b/>
        </w:rPr>
        <w:t>.</w:t>
      </w:r>
    </w:p>
    <w:p w14:paraId="129B97D0" w14:textId="77777777" w:rsidR="008968D8" w:rsidRDefault="008968D8" w:rsidP="008968D8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Click “S</w:t>
      </w:r>
      <w:r w:rsidRPr="00BA4429">
        <w:rPr>
          <w:rFonts w:ascii="Arial" w:hAnsi="Arial" w:cs="Arial"/>
        </w:rPr>
        <w:t>ubmit;</w:t>
      </w:r>
      <w:r>
        <w:rPr>
          <w:rFonts w:ascii="Arial" w:hAnsi="Arial" w:cs="Arial"/>
        </w:rPr>
        <w:t>”</w:t>
      </w:r>
      <w:r w:rsidRPr="00BA4429">
        <w:rPr>
          <w:rFonts w:ascii="Arial" w:hAnsi="Arial" w:cs="Arial"/>
        </w:rPr>
        <w:t xml:space="preserve"> you will receive an email confirmation that includes the uploaded endorsement letter and application form</w:t>
      </w:r>
      <w:r>
        <w:rPr>
          <w:rFonts w:ascii="Arial" w:hAnsi="Arial" w:cs="Arial"/>
        </w:rPr>
        <w:t>.</w:t>
      </w:r>
    </w:p>
    <w:p w14:paraId="761BBEFB" w14:textId="77777777" w:rsidR="008968D8" w:rsidRDefault="008968D8" w:rsidP="008968D8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9440E2">
        <w:rPr>
          <w:rFonts w:ascii="Arial" w:hAnsi="Arial" w:cs="Arial"/>
        </w:rPr>
        <w:t>Application period will close June 27, 2014.</w:t>
      </w:r>
    </w:p>
    <w:p w14:paraId="217A9AC5" w14:textId="77777777" w:rsidR="008968D8" w:rsidRPr="009A1A1B" w:rsidRDefault="008968D8" w:rsidP="008968D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For more information or to find this product’s application page, </w:t>
      </w:r>
      <w:r w:rsidRPr="00296BCC">
        <w:rPr>
          <w:rFonts w:ascii="Arial" w:hAnsi="Arial" w:cs="Arial"/>
          <w:color w:val="000000"/>
        </w:rPr>
        <w:t>visit the</w:t>
      </w:r>
      <w:r>
        <w:rPr>
          <w:rFonts w:ascii="Arial" w:hAnsi="Arial" w:cs="Arial"/>
          <w:color w:val="000000"/>
        </w:rPr>
        <w:t xml:space="preserve"> Implementation Assistance Program page (</w:t>
      </w:r>
      <w:hyperlink r:id="rId20" w:history="1">
        <w:r w:rsidRPr="004E1EFF">
          <w:rPr>
            <w:rStyle w:val="Hyperlink"/>
            <w:rFonts w:ascii="Arial" w:hAnsi="Arial" w:cs="Arial"/>
          </w:rPr>
          <w:t>http://www.fhwa.dot.gov/GoSHRP2/ImplementationAssistance</w:t>
        </w:r>
      </w:hyperlink>
      <w:r>
        <w:rPr>
          <w:rFonts w:ascii="Arial" w:hAnsi="Arial" w:cs="Arial"/>
          <w:color w:val="000000"/>
        </w:rPr>
        <w:t>)</w:t>
      </w:r>
      <w:r w:rsidRPr="00296BCC">
        <w:rPr>
          <w:rFonts w:ascii="Arial" w:hAnsi="Arial" w:cs="Arial"/>
          <w:color w:val="000000"/>
        </w:rPr>
        <w:t xml:space="preserve"> on the GoSHRP2 website.</w:t>
      </w:r>
    </w:p>
    <w:p w14:paraId="5F75F0E7" w14:textId="64D56335" w:rsidR="009A1A1B" w:rsidRPr="009A1A1B" w:rsidRDefault="009A1A1B" w:rsidP="00493316">
      <w:pPr>
        <w:rPr>
          <w:rFonts w:ascii="Arial" w:hAnsi="Arial" w:cs="Arial"/>
        </w:rPr>
      </w:pPr>
    </w:p>
    <w:sectPr w:rsidR="009A1A1B" w:rsidRPr="009A1A1B" w:rsidSect="0062370F">
      <w:headerReference w:type="default" r:id="rId21"/>
      <w:footerReference w:type="default" r:id="rId2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13A65" w14:textId="77777777" w:rsidR="002A7CA9" w:rsidRDefault="002A7CA9">
      <w:pPr>
        <w:spacing w:after="0" w:line="240" w:lineRule="auto"/>
      </w:pPr>
      <w:r>
        <w:separator/>
      </w:r>
    </w:p>
  </w:endnote>
  <w:endnote w:type="continuationSeparator" w:id="0">
    <w:p w14:paraId="4EAA21A6" w14:textId="77777777" w:rsidR="002A7CA9" w:rsidRDefault="002A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5F0EE" w14:textId="32CA3891" w:rsidR="00872265" w:rsidRPr="002562FA" w:rsidRDefault="00236D69" w:rsidP="00872265">
    <w:pPr>
      <w:pStyle w:val="Footer"/>
      <w:jc w:val="right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F75F0F2" wp14:editId="0A42768A">
              <wp:simplePos x="0" y="0"/>
              <wp:positionH relativeFrom="column">
                <wp:posOffset>17145</wp:posOffset>
              </wp:positionH>
              <wp:positionV relativeFrom="paragraph">
                <wp:posOffset>-17781</wp:posOffset>
              </wp:positionV>
              <wp:extent cx="5900420" cy="0"/>
              <wp:effectExtent l="0" t="0" r="24130" b="19050"/>
              <wp:wrapNone/>
              <wp:docPr id="1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0042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21368B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.35pt,-1.4pt" to="465.9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" strokecolor="#21368b" strokeweight="1pt">
              <o:lock v:ext="edit" shapetype="f"/>
            </v:line>
          </w:pict>
        </mc:Fallback>
      </mc:AlternateContent>
    </w:r>
    <w:r w:rsidR="00872265" w:rsidRPr="003744E1">
      <w:rPr>
        <w:rFonts w:ascii="Arial" w:hAnsi="Arial" w:cs="Arial"/>
        <w:i/>
        <w:noProof/>
        <w:sz w:val="20"/>
        <w:szCs w:val="20"/>
      </w:rPr>
      <w:t xml:space="preserve">SHRP2 Implementation Assistance Program – Round </w:t>
    </w:r>
    <w:r w:rsidR="00E70C2C">
      <w:rPr>
        <w:rFonts w:ascii="Arial" w:hAnsi="Arial" w:cs="Arial"/>
        <w:i/>
        <w:noProof/>
        <w:sz w:val="20"/>
        <w:szCs w:val="20"/>
      </w:rPr>
      <w:t>4</w:t>
    </w:r>
    <w:r w:rsidR="00872265" w:rsidRPr="003744E1">
      <w:rPr>
        <w:rFonts w:ascii="Arial" w:hAnsi="Arial" w:cs="Arial"/>
        <w:i/>
        <w:noProof/>
        <w:sz w:val="20"/>
        <w:szCs w:val="20"/>
      </w:rPr>
      <w:t xml:space="preserve"> </w:t>
    </w:r>
    <w:r w:rsidR="00E70C2C">
      <w:rPr>
        <w:rFonts w:ascii="Arial" w:hAnsi="Arial" w:cs="Arial"/>
        <w:i/>
        <w:noProof/>
        <w:sz w:val="20"/>
        <w:szCs w:val="20"/>
      </w:rPr>
      <w:t>– R10</w:t>
    </w:r>
    <w:r w:rsidR="00872265">
      <w:rPr>
        <w:rFonts w:ascii="Arial" w:hAnsi="Arial" w:cs="Arial"/>
        <w:i/>
        <w:noProof/>
        <w:sz w:val="20"/>
        <w:szCs w:val="20"/>
      </w:rPr>
      <w:t xml:space="preserve"> </w:t>
    </w:r>
    <w:r w:rsidR="00872265" w:rsidRPr="003744E1">
      <w:rPr>
        <w:rFonts w:ascii="Arial" w:hAnsi="Arial" w:cs="Arial"/>
        <w:i/>
        <w:noProof/>
        <w:sz w:val="20"/>
        <w:szCs w:val="20"/>
      </w:rPr>
      <w:t>Application Form</w:t>
    </w:r>
    <w:r w:rsidR="00872265">
      <w:rPr>
        <w:i/>
        <w:sz w:val="20"/>
      </w:rPr>
      <w:tab/>
    </w:r>
    <w:r w:rsidR="00872265" w:rsidRPr="002562FA">
      <w:rPr>
        <w:sz w:val="20"/>
        <w:szCs w:val="20"/>
      </w:rPr>
      <w:fldChar w:fldCharType="begin"/>
    </w:r>
    <w:r w:rsidR="00872265" w:rsidRPr="002562FA">
      <w:rPr>
        <w:sz w:val="20"/>
        <w:szCs w:val="20"/>
      </w:rPr>
      <w:instrText xml:space="preserve"> PAGE   \* MERGEFORMAT </w:instrText>
    </w:r>
    <w:r w:rsidR="00872265" w:rsidRPr="002562FA">
      <w:rPr>
        <w:sz w:val="20"/>
        <w:szCs w:val="20"/>
      </w:rPr>
      <w:fldChar w:fldCharType="separate"/>
    </w:r>
    <w:r w:rsidR="008968D8">
      <w:rPr>
        <w:noProof/>
        <w:sz w:val="20"/>
        <w:szCs w:val="20"/>
      </w:rPr>
      <w:t>1</w:t>
    </w:r>
    <w:r w:rsidR="00872265" w:rsidRPr="002562FA">
      <w:rPr>
        <w:sz w:val="20"/>
        <w:szCs w:val="20"/>
      </w:rPr>
      <w:fldChar w:fldCharType="end"/>
    </w:r>
  </w:p>
  <w:p w14:paraId="5F75F0EF" w14:textId="77777777" w:rsidR="00872265" w:rsidRDefault="008722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FE6C7" w14:textId="77777777" w:rsidR="002A7CA9" w:rsidRDefault="002A7CA9">
      <w:pPr>
        <w:spacing w:after="0" w:line="240" w:lineRule="auto"/>
      </w:pPr>
      <w:r>
        <w:separator/>
      </w:r>
    </w:p>
  </w:footnote>
  <w:footnote w:type="continuationSeparator" w:id="0">
    <w:p w14:paraId="514A48B2" w14:textId="77777777" w:rsidR="002A7CA9" w:rsidRDefault="002A7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5F0EC" w14:textId="77777777" w:rsidR="0062370F" w:rsidRDefault="00E6549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F75F0F0" wp14:editId="5F75F0F1">
          <wp:simplePos x="0" y="0"/>
          <wp:positionH relativeFrom="margin">
            <wp:posOffset>4057650</wp:posOffset>
          </wp:positionH>
          <wp:positionV relativeFrom="margin">
            <wp:posOffset>-675640</wp:posOffset>
          </wp:positionV>
          <wp:extent cx="2265680" cy="818515"/>
          <wp:effectExtent l="19050" t="0" r="1270" b="0"/>
          <wp:wrapSquare wrapText="bothSides"/>
          <wp:docPr id="2" name="Picture 1" descr="The SHRP2 Solutions logo including the tagline: &quot;Tools for the Road Ahead.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SHRP2 Solutions logo including the tagline: &quot;Tools for the Road Ahead.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F75F0ED" w14:textId="77777777" w:rsidR="0062370F" w:rsidRDefault="006237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735"/>
    <w:multiLevelType w:val="hybridMultilevel"/>
    <w:tmpl w:val="10C2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891107"/>
    <w:multiLevelType w:val="hybridMultilevel"/>
    <w:tmpl w:val="ED94E91E"/>
    <w:lvl w:ilvl="0" w:tplc="E71EF0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30049"/>
    <w:multiLevelType w:val="hybridMultilevel"/>
    <w:tmpl w:val="243E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85334"/>
    <w:multiLevelType w:val="hybridMultilevel"/>
    <w:tmpl w:val="8B106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431E2"/>
    <w:multiLevelType w:val="hybridMultilevel"/>
    <w:tmpl w:val="B1A6B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C5B92"/>
    <w:multiLevelType w:val="hybridMultilevel"/>
    <w:tmpl w:val="7BD4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D644F"/>
    <w:multiLevelType w:val="hybridMultilevel"/>
    <w:tmpl w:val="EFBA5E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256CF1"/>
    <w:multiLevelType w:val="hybridMultilevel"/>
    <w:tmpl w:val="EBC8E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7DE7AF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4C20A4"/>
    <w:multiLevelType w:val="hybridMultilevel"/>
    <w:tmpl w:val="EDC8B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5116D"/>
    <w:multiLevelType w:val="hybridMultilevel"/>
    <w:tmpl w:val="4A9E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AD29C4"/>
    <w:multiLevelType w:val="hybridMultilevel"/>
    <w:tmpl w:val="8416C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E816FB"/>
    <w:multiLevelType w:val="hybridMultilevel"/>
    <w:tmpl w:val="8B469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E22FE1"/>
    <w:multiLevelType w:val="hybridMultilevel"/>
    <w:tmpl w:val="EBC8E1D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47DE7AF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A63A72"/>
    <w:multiLevelType w:val="hybridMultilevel"/>
    <w:tmpl w:val="F35CD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9F71FA"/>
    <w:multiLevelType w:val="hybridMultilevel"/>
    <w:tmpl w:val="987EBE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23C92"/>
    <w:multiLevelType w:val="hybridMultilevel"/>
    <w:tmpl w:val="67B88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81B80"/>
    <w:multiLevelType w:val="hybridMultilevel"/>
    <w:tmpl w:val="42D69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153F57"/>
    <w:multiLevelType w:val="hybridMultilevel"/>
    <w:tmpl w:val="010EC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AA750E"/>
    <w:multiLevelType w:val="hybridMultilevel"/>
    <w:tmpl w:val="D172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C16A02"/>
    <w:multiLevelType w:val="hybridMultilevel"/>
    <w:tmpl w:val="50648424"/>
    <w:lvl w:ilvl="0" w:tplc="876CA01E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0394A"/>
    <w:multiLevelType w:val="hybridMultilevel"/>
    <w:tmpl w:val="C6AC2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E1DAA"/>
    <w:multiLevelType w:val="hybridMultilevel"/>
    <w:tmpl w:val="FCD2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66797"/>
    <w:multiLevelType w:val="hybridMultilevel"/>
    <w:tmpl w:val="D68AF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F5058C"/>
    <w:multiLevelType w:val="hybridMultilevel"/>
    <w:tmpl w:val="0F6015BE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>
    <w:nsid w:val="53A81596"/>
    <w:multiLevelType w:val="hybridMultilevel"/>
    <w:tmpl w:val="AF086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A86684"/>
    <w:multiLevelType w:val="hybridMultilevel"/>
    <w:tmpl w:val="4022C1D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20363C9"/>
    <w:multiLevelType w:val="hybridMultilevel"/>
    <w:tmpl w:val="E826BF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4D4C0E"/>
    <w:multiLevelType w:val="hybridMultilevel"/>
    <w:tmpl w:val="61F0C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C5F70"/>
    <w:multiLevelType w:val="hybridMultilevel"/>
    <w:tmpl w:val="37C85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F34D6"/>
    <w:multiLevelType w:val="hybridMultilevel"/>
    <w:tmpl w:val="81CE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5917CB"/>
    <w:multiLevelType w:val="hybridMultilevel"/>
    <w:tmpl w:val="4AD8A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4D062E"/>
    <w:multiLevelType w:val="hybridMultilevel"/>
    <w:tmpl w:val="6DAC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F2AAE"/>
    <w:multiLevelType w:val="hybridMultilevel"/>
    <w:tmpl w:val="269A5186"/>
    <w:lvl w:ilvl="0" w:tplc="47DE7AF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B507F69"/>
    <w:multiLevelType w:val="hybridMultilevel"/>
    <w:tmpl w:val="7EC6F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A82AF2"/>
    <w:multiLevelType w:val="hybridMultilevel"/>
    <w:tmpl w:val="B58C57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A234C"/>
    <w:multiLevelType w:val="hybridMultilevel"/>
    <w:tmpl w:val="F3883D9A"/>
    <w:lvl w:ilvl="0" w:tplc="8EDE6AA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4"/>
  </w:num>
  <w:num w:numId="3">
    <w:abstractNumId w:val="9"/>
  </w:num>
  <w:num w:numId="4">
    <w:abstractNumId w:val="4"/>
  </w:num>
  <w:num w:numId="5">
    <w:abstractNumId w:val="11"/>
  </w:num>
  <w:num w:numId="6">
    <w:abstractNumId w:val="10"/>
  </w:num>
  <w:num w:numId="7">
    <w:abstractNumId w:val="30"/>
  </w:num>
  <w:num w:numId="8">
    <w:abstractNumId w:val="23"/>
  </w:num>
  <w:num w:numId="9">
    <w:abstractNumId w:val="29"/>
  </w:num>
  <w:num w:numId="10">
    <w:abstractNumId w:val="2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2"/>
  </w:num>
  <w:num w:numId="15">
    <w:abstractNumId w:val="18"/>
  </w:num>
  <w:num w:numId="16">
    <w:abstractNumId w:val="21"/>
  </w:num>
  <w:num w:numId="17">
    <w:abstractNumId w:val="31"/>
  </w:num>
  <w:num w:numId="18">
    <w:abstractNumId w:val="3"/>
  </w:num>
  <w:num w:numId="19">
    <w:abstractNumId w:val="17"/>
  </w:num>
  <w:num w:numId="20">
    <w:abstractNumId w:val="26"/>
  </w:num>
  <w:num w:numId="21">
    <w:abstractNumId w:val="25"/>
  </w:num>
  <w:num w:numId="22">
    <w:abstractNumId w:val="13"/>
  </w:num>
  <w:num w:numId="23">
    <w:abstractNumId w:val="0"/>
  </w:num>
  <w:num w:numId="24">
    <w:abstractNumId w:val="15"/>
  </w:num>
  <w:num w:numId="25">
    <w:abstractNumId w:val="14"/>
  </w:num>
  <w:num w:numId="26">
    <w:abstractNumId w:val="33"/>
  </w:num>
  <w:num w:numId="27">
    <w:abstractNumId w:val="12"/>
  </w:num>
  <w:num w:numId="28">
    <w:abstractNumId w:val="32"/>
  </w:num>
  <w:num w:numId="29">
    <w:abstractNumId w:val="22"/>
  </w:num>
  <w:num w:numId="30">
    <w:abstractNumId w:val="7"/>
  </w:num>
  <w:num w:numId="31">
    <w:abstractNumId w:val="35"/>
  </w:num>
  <w:num w:numId="32">
    <w:abstractNumId w:val="28"/>
  </w:num>
  <w:num w:numId="33">
    <w:abstractNumId w:val="16"/>
  </w:num>
  <w:num w:numId="34">
    <w:abstractNumId w:val="34"/>
  </w:num>
  <w:num w:numId="35">
    <w:abstractNumId w:val="1"/>
  </w:num>
  <w:num w:numId="36">
    <w:abstractNumId w:val="19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formatting="1" w:enforcement="1" w:cryptProviderType="rsaFull" w:cryptAlgorithmClass="hash" w:cryptAlgorithmType="typeAny" w:cryptAlgorithmSid="4" w:cryptSpinCount="100000" w:hash="QZL1G1mYcN+/B8jmmNxRvKDGwKY=" w:salt="ABCe3HwlVR9xMo27GYQ1N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0A"/>
    <w:rsid w:val="00045B28"/>
    <w:rsid w:val="000471BC"/>
    <w:rsid w:val="00057573"/>
    <w:rsid w:val="000803C8"/>
    <w:rsid w:val="0008504B"/>
    <w:rsid w:val="000D14C5"/>
    <w:rsid w:val="000E3821"/>
    <w:rsid w:val="000E6150"/>
    <w:rsid w:val="000E7391"/>
    <w:rsid w:val="00111392"/>
    <w:rsid w:val="0011642E"/>
    <w:rsid w:val="00123D9F"/>
    <w:rsid w:val="00127EF6"/>
    <w:rsid w:val="00137F55"/>
    <w:rsid w:val="00145E8D"/>
    <w:rsid w:val="00152F16"/>
    <w:rsid w:val="00156D5B"/>
    <w:rsid w:val="001B4E3A"/>
    <w:rsid w:val="001C2423"/>
    <w:rsid w:val="001C5609"/>
    <w:rsid w:val="0020150A"/>
    <w:rsid w:val="00231D5B"/>
    <w:rsid w:val="00236D69"/>
    <w:rsid w:val="00242C42"/>
    <w:rsid w:val="0026744A"/>
    <w:rsid w:val="00276F34"/>
    <w:rsid w:val="00277840"/>
    <w:rsid w:val="00296BCC"/>
    <w:rsid w:val="002A13B9"/>
    <w:rsid w:val="002A7CA9"/>
    <w:rsid w:val="002E5C8B"/>
    <w:rsid w:val="002E7293"/>
    <w:rsid w:val="0036790E"/>
    <w:rsid w:val="003744E1"/>
    <w:rsid w:val="003962A9"/>
    <w:rsid w:val="003B537B"/>
    <w:rsid w:val="003B763E"/>
    <w:rsid w:val="00405962"/>
    <w:rsid w:val="00406C5D"/>
    <w:rsid w:val="0042245A"/>
    <w:rsid w:val="00426D3A"/>
    <w:rsid w:val="0043725D"/>
    <w:rsid w:val="0048699D"/>
    <w:rsid w:val="00493316"/>
    <w:rsid w:val="004B2244"/>
    <w:rsid w:val="0050112F"/>
    <w:rsid w:val="00511067"/>
    <w:rsid w:val="00534A84"/>
    <w:rsid w:val="00582363"/>
    <w:rsid w:val="005A3A90"/>
    <w:rsid w:val="005A7AEE"/>
    <w:rsid w:val="00607084"/>
    <w:rsid w:val="0062370F"/>
    <w:rsid w:val="006462DD"/>
    <w:rsid w:val="00675A95"/>
    <w:rsid w:val="0067612D"/>
    <w:rsid w:val="006C642B"/>
    <w:rsid w:val="006E4DAD"/>
    <w:rsid w:val="00711FB6"/>
    <w:rsid w:val="007165B3"/>
    <w:rsid w:val="007209CB"/>
    <w:rsid w:val="007303B3"/>
    <w:rsid w:val="00751284"/>
    <w:rsid w:val="007778E8"/>
    <w:rsid w:val="007D3587"/>
    <w:rsid w:val="0083556D"/>
    <w:rsid w:val="00843B87"/>
    <w:rsid w:val="00850413"/>
    <w:rsid w:val="00872265"/>
    <w:rsid w:val="00884C7D"/>
    <w:rsid w:val="008968D8"/>
    <w:rsid w:val="008A361C"/>
    <w:rsid w:val="008B4E45"/>
    <w:rsid w:val="008B6983"/>
    <w:rsid w:val="008C12F7"/>
    <w:rsid w:val="008D7B69"/>
    <w:rsid w:val="008E5654"/>
    <w:rsid w:val="008F2374"/>
    <w:rsid w:val="009154E1"/>
    <w:rsid w:val="00942B80"/>
    <w:rsid w:val="00980C4A"/>
    <w:rsid w:val="009A1A1B"/>
    <w:rsid w:val="009A213A"/>
    <w:rsid w:val="009A268F"/>
    <w:rsid w:val="009B253B"/>
    <w:rsid w:val="009B7316"/>
    <w:rsid w:val="009D3957"/>
    <w:rsid w:val="009E2918"/>
    <w:rsid w:val="009F5132"/>
    <w:rsid w:val="00A247B6"/>
    <w:rsid w:val="00A44F43"/>
    <w:rsid w:val="00A620E4"/>
    <w:rsid w:val="00AA7148"/>
    <w:rsid w:val="00B354FE"/>
    <w:rsid w:val="00B56A93"/>
    <w:rsid w:val="00B77715"/>
    <w:rsid w:val="00BA2261"/>
    <w:rsid w:val="00BA4429"/>
    <w:rsid w:val="00BC2819"/>
    <w:rsid w:val="00BC3A68"/>
    <w:rsid w:val="00BE386C"/>
    <w:rsid w:val="00C20F05"/>
    <w:rsid w:val="00C23A82"/>
    <w:rsid w:val="00C26BB9"/>
    <w:rsid w:val="00C46A0C"/>
    <w:rsid w:val="00C543DB"/>
    <w:rsid w:val="00CB0099"/>
    <w:rsid w:val="00CE0312"/>
    <w:rsid w:val="00D60EB1"/>
    <w:rsid w:val="00D62E9E"/>
    <w:rsid w:val="00D808DB"/>
    <w:rsid w:val="00D97ED8"/>
    <w:rsid w:val="00DD0D04"/>
    <w:rsid w:val="00E578AE"/>
    <w:rsid w:val="00E6549B"/>
    <w:rsid w:val="00E70C2C"/>
    <w:rsid w:val="00E91038"/>
    <w:rsid w:val="00F212B0"/>
    <w:rsid w:val="00F2390D"/>
    <w:rsid w:val="00F56BDA"/>
    <w:rsid w:val="00F60C22"/>
    <w:rsid w:val="00F669F9"/>
    <w:rsid w:val="00F85EC9"/>
    <w:rsid w:val="00F977E2"/>
    <w:rsid w:val="00FA3095"/>
    <w:rsid w:val="00FD7925"/>
    <w:rsid w:val="00FE14B1"/>
    <w:rsid w:val="00FF0FA6"/>
    <w:rsid w:val="00FF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F75F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5B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50A"/>
  </w:style>
  <w:style w:type="paragraph" w:styleId="Footer">
    <w:name w:val="footer"/>
    <w:basedOn w:val="Normal"/>
    <w:link w:val="FooterChar"/>
    <w:uiPriority w:val="99"/>
    <w:unhideWhenUsed/>
    <w:rsid w:val="00201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50A"/>
  </w:style>
  <w:style w:type="paragraph" w:styleId="ListParagraph">
    <w:name w:val="List Paragraph"/>
    <w:basedOn w:val="Normal"/>
    <w:uiPriority w:val="34"/>
    <w:qFormat/>
    <w:rsid w:val="002015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A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A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E57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78AE"/>
    <w:rPr>
      <w:sz w:val="20"/>
      <w:szCs w:val="20"/>
    </w:rPr>
  </w:style>
  <w:style w:type="character" w:styleId="Hyperlink">
    <w:name w:val="Hyperlink"/>
    <w:uiPriority w:val="99"/>
    <w:unhideWhenUsed/>
    <w:rsid w:val="00884C7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268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268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268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268F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5B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50A"/>
  </w:style>
  <w:style w:type="paragraph" w:styleId="Footer">
    <w:name w:val="footer"/>
    <w:basedOn w:val="Normal"/>
    <w:link w:val="FooterChar"/>
    <w:uiPriority w:val="99"/>
    <w:unhideWhenUsed/>
    <w:rsid w:val="002015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50A"/>
  </w:style>
  <w:style w:type="paragraph" w:styleId="ListParagraph">
    <w:name w:val="List Paragraph"/>
    <w:basedOn w:val="Normal"/>
    <w:uiPriority w:val="34"/>
    <w:qFormat/>
    <w:rsid w:val="002015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A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3A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0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unhideWhenUsed/>
    <w:rsid w:val="00E578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78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78AE"/>
    <w:rPr>
      <w:sz w:val="20"/>
      <w:szCs w:val="20"/>
    </w:rPr>
  </w:style>
  <w:style w:type="character" w:styleId="Hyperlink">
    <w:name w:val="Hyperlink"/>
    <w:uiPriority w:val="99"/>
    <w:unhideWhenUsed/>
    <w:rsid w:val="00884C7D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A268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A268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A268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A268F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fhwa.dot.gov/GoSHRP2/ImplementationAssistance" TargetMode="External"/><Relationship Id="rId18" Type="http://schemas.openxmlformats.org/officeDocument/2006/relationships/image" Target="media/image3.wmf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microsoft.com/office/2007/relationships/stylesWithEffects" Target="stylesWithEffects.xml"/><Relationship Id="rId12" Type="http://schemas.openxmlformats.org/officeDocument/2006/relationships/hyperlink" Target="mailto:Carlos.Figueroa@dot.gov" TargetMode="External"/><Relationship Id="rId17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hyperlink" Target="http://www.fhwa.dot.gov/GoSHRP2/ImplementationAssistanc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control" Target="activeX/activeX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control" Target="activeX/activeX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wmf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To xmlns="0d6e7dbf-bacb-4a6d-b707-e846c219339c">
      <UserInfo>
        <DisplayName/>
        <AccountId xsi:nil="true"/>
        <AccountType/>
      </UserInfo>
    </AssignedTo>
    <Release xmlns="0d6e7dbf-bacb-4a6d-b707-e846c219339c">2014.05.29</Release>
    <Status xmlns="0d6e7dbf-bacb-4a6d-b707-e846c219339c">Ready for Dev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D2E73F066D2418E86DEAC72D5D6E4" ma:contentTypeVersion="11" ma:contentTypeDescription="Create a new document." ma:contentTypeScope="" ma:versionID="0ddef1c3f27bcb0317674a25535eeecb">
  <xsd:schema xmlns:xsd="http://www.w3.org/2001/XMLSchema" xmlns:xs="http://www.w3.org/2001/XMLSchema" xmlns:p="http://schemas.microsoft.com/office/2006/metadata/properties" xmlns:ns2="0d6e7dbf-bacb-4a6d-b707-e846c219339c" xmlns:ns3="http://schemas.microsoft.com/sharepoint/v4" targetNamespace="http://schemas.microsoft.com/office/2006/metadata/properties" ma:root="true" ma:fieldsID="04362167c7b702d93461d76b73a3802b" ns2:_="" ns3:_="">
    <xsd:import namespace="0d6e7dbf-bacb-4a6d-b707-e846c219339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Release"/>
                <xsd:element ref="ns2:Status"/>
                <xsd:element ref="ns2:AssignedTo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e7dbf-bacb-4a6d-b707-e846c219339c" elementFormDefault="qualified">
    <xsd:import namespace="http://schemas.microsoft.com/office/2006/documentManagement/types"/>
    <xsd:import namespace="http://schemas.microsoft.com/office/infopath/2007/PartnerControls"/>
    <xsd:element name="Release" ma:index="2" ma:displayName="Release" ma:format="Dropdown" ma:internalName="Release">
      <xsd:simpleType>
        <xsd:restriction base="dms:Choice">
          <xsd:enumeration value="Upcoming"/>
          <xsd:enumeration value="2014.05.29"/>
          <xsd:enumeration value="2014.04.18"/>
          <xsd:enumeration value="2014.04.15"/>
          <xsd:enumeration value="2014.04.11"/>
          <xsd:enumeration value="2014.03.28 - Round 3 Results"/>
          <xsd:enumeration value="2014.03.05"/>
          <xsd:enumeration value="2014.02.28"/>
          <xsd:enumeration value="2014.02.18"/>
          <xsd:enumeration value="2014.01.17"/>
          <xsd:enumeration value="2013.12.20"/>
          <xsd:enumeration value="2013.12.17"/>
        </xsd:restriction>
      </xsd:simpleType>
    </xsd:element>
    <xsd:element name="Status" ma:index="3" ma:displayName="Status" ma:default="Content Created" ma:format="Dropdown" ma:internalName="Status">
      <xsd:simpleType>
        <xsd:restriction base="dms:Choice">
          <xsd:enumeration value="Content Created"/>
          <xsd:enumeration value="Proofed"/>
          <xsd:enumeration value="Ready for Dev"/>
          <xsd:enumeration value="In DEV"/>
          <xsd:enumeration value="In TEST"/>
          <xsd:enumeration value="In PROD/Completed"/>
        </xsd:restriction>
      </xsd:simpleType>
    </xsd:element>
    <xsd:element name="AssignedTo" ma:index="4" nillable="true" ma:displayName="AssignedTo" ma:list="UserInfo" ma:SearchPeopleOnly="false" ma:SharePointGroup="0" ma:internalName="AssignedTo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E2929-B8BD-48E2-8289-B26F8FCCA7D0}">
  <ds:schemaRefs>
    <ds:schemaRef ds:uri="http://purl.org/dc/terms/"/>
    <ds:schemaRef ds:uri="0d6e7dbf-bacb-4a6d-b707-e846c219339c"/>
    <ds:schemaRef ds:uri="http://schemas.microsoft.com/sharepoint/v4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AACFDFB-A753-4983-8F75-0D1F5D53E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1DF69-3921-4127-8097-8FCAC7D29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6e7dbf-bacb-4a6d-b707-e846c219339c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5AADD0-B8FD-4C9F-BF2C-675E4F80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Links>
    <vt:vector size="18" baseType="variant">
      <vt:variant>
        <vt:i4>4980761</vt:i4>
      </vt:variant>
      <vt:variant>
        <vt:i4>51</vt:i4>
      </vt:variant>
      <vt:variant>
        <vt:i4>0</vt:i4>
      </vt:variant>
      <vt:variant>
        <vt:i4>5</vt:i4>
      </vt:variant>
      <vt:variant>
        <vt:lpwstr>http://www.fhwa.dot.gov/goshrp2/ImplementationAssistance</vt:lpwstr>
      </vt:variant>
      <vt:variant>
        <vt:lpwstr/>
      </vt:variant>
      <vt:variant>
        <vt:i4>4980761</vt:i4>
      </vt:variant>
      <vt:variant>
        <vt:i4>3</vt:i4>
      </vt:variant>
      <vt:variant>
        <vt:i4>0</vt:i4>
      </vt:variant>
      <vt:variant>
        <vt:i4>5</vt:i4>
      </vt:variant>
      <vt:variant>
        <vt:lpwstr>http://www.fhwa.dot.gov/goshrp2/ImplementationAssistance</vt:lpwstr>
      </vt:variant>
      <vt:variant>
        <vt:lpwstr/>
      </vt:variant>
      <vt:variant>
        <vt:i4>3932241</vt:i4>
      </vt:variant>
      <vt:variant>
        <vt:i4>0</vt:i4>
      </vt:variant>
      <vt:variant>
        <vt:i4>0</vt:i4>
      </vt:variant>
      <vt:variant>
        <vt:i4>5</vt:i4>
      </vt:variant>
      <vt:variant>
        <vt:lpwstr>mailto:Carlos.Figueroa@dot.gov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Clavet, Kate CTR (VOLPE)</dc:creator>
  <cp:lastModifiedBy>Irwin, Benjamin CTR (VOLPE)</cp:lastModifiedBy>
  <cp:revision>11</cp:revision>
  <cp:lastPrinted>2013-01-10T11:03:00Z</cp:lastPrinted>
  <dcterms:created xsi:type="dcterms:W3CDTF">2014-05-08T16:06:00Z</dcterms:created>
  <dcterms:modified xsi:type="dcterms:W3CDTF">2014-05-20T15:31:00Z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0x010100D62D2E73F066D2418E86DEAC72D5D6E4</vt:lpwstr>
  </property>
</Properties>
</file>