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8D" w:rsidRPr="00A3216E" w:rsidRDefault="006F188D" w:rsidP="006F188D">
      <w:pPr>
        <w:spacing w:after="0" w:line="240" w:lineRule="auto"/>
        <w:jc w:val="center"/>
        <w:rPr>
          <w:rFonts w:ascii="Franklin Gothic Medium Cond" w:hAnsi="Franklin Gothic Medium Cond"/>
          <w:b/>
          <w:sz w:val="32"/>
          <w:szCs w:val="32"/>
        </w:rPr>
      </w:pPr>
      <w:r w:rsidRPr="00A3216E">
        <w:rPr>
          <w:rFonts w:ascii="Franklin Gothic Medium Cond" w:hAnsi="Franklin Gothic Medium Cond"/>
          <w:b/>
          <w:sz w:val="32"/>
          <w:szCs w:val="32"/>
        </w:rPr>
        <w:t>SAMPLE FORM</w:t>
      </w:r>
      <w:r w:rsidR="00DB06F6">
        <w:rPr>
          <w:rFonts w:ascii="Franklin Gothic Medium Cond" w:hAnsi="Franklin Gothic Medium Cond"/>
          <w:b/>
          <w:sz w:val="32"/>
          <w:szCs w:val="32"/>
        </w:rPr>
        <w:t>AT</w:t>
      </w:r>
      <w:r w:rsidRPr="00A3216E">
        <w:rPr>
          <w:rFonts w:ascii="Franklin Gothic Medium Cond" w:hAnsi="Franklin Gothic Medium Cond"/>
          <w:b/>
          <w:sz w:val="32"/>
          <w:szCs w:val="32"/>
        </w:rPr>
        <w:t xml:space="preserve"> FOR LEADERSHIP ENDORSEMENT</w:t>
      </w:r>
    </w:p>
    <w:p w:rsidR="006F188D" w:rsidRPr="00A3216E" w:rsidRDefault="006F188D" w:rsidP="006F188D">
      <w:pPr>
        <w:pStyle w:val="Default"/>
        <w:pBdr>
          <w:bottom w:val="single" w:sz="12" w:space="1" w:color="auto"/>
        </w:pBdr>
        <w:jc w:val="center"/>
        <w:rPr>
          <w:rFonts w:ascii="Franklin Gothic Medium Cond" w:hAnsi="Franklin Gothic Medium Cond"/>
          <w:sz w:val="28"/>
          <w:szCs w:val="28"/>
        </w:rPr>
      </w:pPr>
      <w:r w:rsidRPr="00A3216E">
        <w:rPr>
          <w:rFonts w:ascii="Franklin Gothic Medium Cond" w:hAnsi="Franklin Gothic Medium Cond"/>
          <w:sz w:val="28"/>
          <w:szCs w:val="28"/>
        </w:rPr>
        <w:t>(</w:t>
      </w:r>
      <w:r>
        <w:rPr>
          <w:rFonts w:ascii="Franklin Gothic Medium Cond" w:hAnsi="Franklin Gothic Medium Cond"/>
          <w:sz w:val="28"/>
          <w:szCs w:val="28"/>
        </w:rPr>
        <w:t>Endorsement</w:t>
      </w:r>
      <w:r w:rsidRPr="00A3216E">
        <w:rPr>
          <w:rFonts w:ascii="Franklin Gothic Medium Cond" w:hAnsi="Franklin Gothic Medium Cond"/>
          <w:sz w:val="28"/>
          <w:szCs w:val="28"/>
        </w:rPr>
        <w:t xml:space="preserve"> </w:t>
      </w:r>
      <w:r>
        <w:rPr>
          <w:rFonts w:ascii="Franklin Gothic Medium Cond" w:hAnsi="Franklin Gothic Medium Cond"/>
          <w:sz w:val="28"/>
          <w:szCs w:val="28"/>
        </w:rPr>
        <w:t xml:space="preserve">must </w:t>
      </w:r>
      <w:r w:rsidRPr="00A3216E">
        <w:rPr>
          <w:rFonts w:ascii="Franklin Gothic Medium Cond" w:hAnsi="Franklin Gothic Medium Cond"/>
          <w:sz w:val="28"/>
          <w:szCs w:val="28"/>
        </w:rPr>
        <w:t>be on organization’s letterhead.)</w:t>
      </w:r>
    </w:p>
    <w:p w:rsidR="006F188D" w:rsidRDefault="006F188D" w:rsidP="006F188D">
      <w:pPr>
        <w:rPr>
          <w:noProof/>
        </w:rPr>
      </w:pPr>
    </w:p>
    <w:p w:rsidR="00861489" w:rsidRDefault="00861489" w:rsidP="006F188D">
      <w:pPr>
        <w:spacing w:after="0" w:line="240" w:lineRule="auto"/>
        <w:rPr>
          <w:rFonts w:ascii="Franklin Gothic Medium Cond" w:hAnsi="Franklin Gothic Medium Cond" w:cs="Arial"/>
          <w:noProof/>
          <w:sz w:val="36"/>
          <w:szCs w:val="36"/>
        </w:rPr>
      </w:pPr>
    </w:p>
    <w:p w:rsidR="0037288D" w:rsidRPr="00833533" w:rsidRDefault="0037288D" w:rsidP="006F188D">
      <w:pPr>
        <w:spacing w:after="0" w:line="240" w:lineRule="auto"/>
        <w:rPr>
          <w:rFonts w:ascii="Franklin Gothic Medium Cond" w:hAnsi="Franklin Gothic Medium Cond" w:cs="Arial"/>
          <w:noProof/>
          <w:sz w:val="36"/>
          <w:szCs w:val="36"/>
        </w:rPr>
      </w:pPr>
      <w:r w:rsidRPr="00833533">
        <w:rPr>
          <w:rFonts w:ascii="Franklin Gothic Medium Cond" w:hAnsi="Franklin Gothic Medium Cond" w:cs="Arial"/>
          <w:noProof/>
          <w:sz w:val="36"/>
          <w:szCs w:val="36"/>
        </w:rPr>
        <w:t>SHRP2 Implementation Assistance Program</w:t>
      </w:r>
    </w:p>
    <w:p w:rsidR="0037288D" w:rsidRPr="00190C38" w:rsidRDefault="0037288D" w:rsidP="006F188D">
      <w:pPr>
        <w:spacing w:after="0" w:line="240" w:lineRule="auto"/>
        <w:rPr>
          <w:rFonts w:ascii="Franklin Gothic Book" w:hAnsi="Franklin Gothic Book" w:cs="Arial"/>
          <w:b/>
          <w:noProof/>
          <w:sz w:val="28"/>
          <w:szCs w:val="28"/>
        </w:rPr>
      </w:pPr>
      <w:r w:rsidRPr="00190C38">
        <w:rPr>
          <w:rFonts w:ascii="Franklin Gothic Book" w:hAnsi="Franklin Gothic Book" w:cs="Arial"/>
          <w:b/>
          <w:noProof/>
          <w:sz w:val="28"/>
          <w:szCs w:val="28"/>
        </w:rPr>
        <w:t xml:space="preserve">Leadership Endorsement </w:t>
      </w:r>
    </w:p>
    <w:p w:rsidR="0037288D" w:rsidRDefault="0037288D" w:rsidP="0037288D">
      <w:pPr>
        <w:rPr>
          <w:rFonts w:ascii="Arial" w:hAnsi="Arial" w:cs="Arial"/>
          <w:sz w:val="24"/>
          <w:szCs w:val="24"/>
        </w:rPr>
      </w:pPr>
    </w:p>
    <w:p w:rsidR="0037288D" w:rsidRPr="007F2D5A" w:rsidRDefault="0037288D" w:rsidP="006F18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F2D5A">
        <w:rPr>
          <w:rFonts w:ascii="Arial" w:hAnsi="Arial" w:cs="Arial"/>
          <w:sz w:val="24"/>
          <w:szCs w:val="24"/>
        </w:rPr>
        <w:t>ate of endorsement</w:t>
      </w:r>
      <w:r>
        <w:rPr>
          <w:rFonts w:ascii="Arial" w:hAnsi="Arial" w:cs="Arial"/>
          <w:sz w:val="24"/>
          <w:szCs w:val="24"/>
        </w:rPr>
        <w:t>:</w:t>
      </w:r>
    </w:p>
    <w:p w:rsidR="0037288D" w:rsidRDefault="0037288D" w:rsidP="006F18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F2D5A">
        <w:rPr>
          <w:rFonts w:ascii="Arial" w:hAnsi="Arial" w:cs="Arial"/>
          <w:sz w:val="24"/>
          <w:szCs w:val="24"/>
        </w:rPr>
        <w:t>oposed project</w:t>
      </w:r>
      <w:r>
        <w:rPr>
          <w:rFonts w:ascii="Arial" w:hAnsi="Arial" w:cs="Arial"/>
          <w:sz w:val="24"/>
          <w:szCs w:val="24"/>
        </w:rPr>
        <w:t xml:space="preserve"> name</w:t>
      </w:r>
      <w:r w:rsidR="0069289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:</w:t>
      </w:r>
      <w:r w:rsidR="000E6259">
        <w:rPr>
          <w:rFonts w:ascii="Arial" w:hAnsi="Arial" w:cs="Arial"/>
          <w:sz w:val="24"/>
          <w:szCs w:val="24"/>
        </w:rPr>
        <w:t xml:space="preserve">  </w:t>
      </w:r>
    </w:p>
    <w:p w:rsidR="00692892" w:rsidRDefault="00692892" w:rsidP="006F18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SHRP2 Product(s):</w:t>
      </w:r>
    </w:p>
    <w:p w:rsidR="0037288D" w:rsidRDefault="0037288D" w:rsidP="006F18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22760">
        <w:rPr>
          <w:rFonts w:ascii="Arial" w:hAnsi="Arial" w:cs="Arial"/>
          <w:sz w:val="24"/>
          <w:szCs w:val="24"/>
        </w:rPr>
        <w:t>articipation level (L</w:t>
      </w:r>
      <w:r w:rsidR="0053438C">
        <w:rPr>
          <w:rFonts w:ascii="Arial" w:hAnsi="Arial" w:cs="Arial"/>
          <w:sz w:val="24"/>
          <w:szCs w:val="24"/>
        </w:rPr>
        <w:t>ead Adopter; User Incentive</w:t>
      </w:r>
      <w:r w:rsidR="00692892">
        <w:rPr>
          <w:rFonts w:ascii="Arial" w:hAnsi="Arial" w:cs="Arial"/>
          <w:sz w:val="24"/>
          <w:szCs w:val="24"/>
        </w:rPr>
        <w:t>, Proof of Concept Pilot</w:t>
      </w:r>
      <w:r w:rsidRPr="0092276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0E6259">
        <w:rPr>
          <w:rFonts w:ascii="Arial" w:hAnsi="Arial" w:cs="Arial"/>
          <w:sz w:val="24"/>
          <w:szCs w:val="24"/>
        </w:rPr>
        <w:t xml:space="preserve"> </w:t>
      </w:r>
    </w:p>
    <w:p w:rsidR="0037288D" w:rsidRDefault="0037288D" w:rsidP="006F18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ranking</w:t>
      </w:r>
      <w:r w:rsidR="0069289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:</w:t>
      </w:r>
    </w:p>
    <w:p w:rsidR="005937C8" w:rsidRDefault="005937C8" w:rsidP="005937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48A4F" wp14:editId="4A4AE173">
                <wp:simplePos x="0" y="0"/>
                <wp:positionH relativeFrom="column">
                  <wp:posOffset>628650</wp:posOffset>
                </wp:positionH>
                <wp:positionV relativeFrom="paragraph">
                  <wp:posOffset>243840</wp:posOffset>
                </wp:positionV>
                <wp:extent cx="4991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9.2pt" to="442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" strokecolor="#4579b8 [3044]"/>
            </w:pict>
          </mc:Fallback>
        </mc:AlternateContent>
      </w:r>
    </w:p>
    <w:p w:rsidR="005937C8" w:rsidRDefault="005937C8" w:rsidP="006F188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288D" w:rsidRDefault="004A0C9C" w:rsidP="006F18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executive’s</w:t>
      </w:r>
      <w:r w:rsidR="0037288D" w:rsidRPr="007F2D5A">
        <w:rPr>
          <w:rFonts w:ascii="Arial" w:hAnsi="Arial" w:cs="Arial"/>
          <w:sz w:val="24"/>
          <w:szCs w:val="24"/>
        </w:rPr>
        <w:t xml:space="preserve"> name</w:t>
      </w:r>
      <w:r w:rsidR="0037288D">
        <w:rPr>
          <w:rFonts w:ascii="Arial" w:hAnsi="Arial" w:cs="Arial"/>
          <w:sz w:val="24"/>
          <w:szCs w:val="24"/>
        </w:rPr>
        <w:t xml:space="preserve"> and title</w:t>
      </w:r>
      <w:r w:rsidR="006F188D">
        <w:rPr>
          <w:rFonts w:ascii="Arial" w:hAnsi="Arial" w:cs="Arial"/>
          <w:sz w:val="24"/>
          <w:szCs w:val="24"/>
        </w:rPr>
        <w:t xml:space="preserve"> (print)</w:t>
      </w:r>
      <w:r w:rsidR="0037288D">
        <w:rPr>
          <w:rFonts w:ascii="Arial" w:hAnsi="Arial" w:cs="Arial"/>
          <w:sz w:val="24"/>
          <w:szCs w:val="24"/>
        </w:rPr>
        <w:t>:</w:t>
      </w:r>
      <w:r w:rsidR="000E6259">
        <w:rPr>
          <w:rFonts w:ascii="Arial" w:hAnsi="Arial" w:cs="Arial"/>
          <w:sz w:val="24"/>
          <w:szCs w:val="24"/>
        </w:rPr>
        <w:t xml:space="preserve">  </w:t>
      </w:r>
    </w:p>
    <w:p w:rsidR="0037288D" w:rsidRPr="00C12EF1" w:rsidRDefault="0037288D" w:rsidP="00C12E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12EF1">
        <w:rPr>
          <w:rFonts w:ascii="Arial" w:hAnsi="Arial" w:cs="Arial"/>
          <w:sz w:val="24"/>
          <w:szCs w:val="24"/>
        </w:rPr>
        <w:t>Organization:</w:t>
      </w:r>
    </w:p>
    <w:p w:rsidR="0037288D" w:rsidRPr="00C12EF1" w:rsidRDefault="0037288D" w:rsidP="00C12E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12EF1">
        <w:rPr>
          <w:rFonts w:ascii="Arial" w:hAnsi="Arial" w:cs="Arial"/>
          <w:sz w:val="24"/>
          <w:szCs w:val="24"/>
        </w:rPr>
        <w:t>Email:</w:t>
      </w:r>
    </w:p>
    <w:p w:rsidR="0037288D" w:rsidRPr="00C12EF1" w:rsidRDefault="0037288D" w:rsidP="00C12E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12EF1">
        <w:rPr>
          <w:rFonts w:ascii="Arial" w:hAnsi="Arial" w:cs="Arial"/>
          <w:sz w:val="24"/>
          <w:szCs w:val="24"/>
        </w:rPr>
        <w:t>Phone number:</w:t>
      </w:r>
    </w:p>
    <w:p w:rsidR="0037288D" w:rsidRDefault="0037288D" w:rsidP="006F188D">
      <w:pPr>
        <w:spacing w:line="360" w:lineRule="auto"/>
        <w:rPr>
          <w:rFonts w:ascii="Arial" w:hAnsi="Arial" w:cs="Arial"/>
          <w:sz w:val="24"/>
          <w:szCs w:val="24"/>
        </w:rPr>
      </w:pPr>
    </w:p>
    <w:p w:rsidR="0037288D" w:rsidRPr="007F2D5A" w:rsidRDefault="004A0C9C" w:rsidP="006F18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CEO’s </w:t>
      </w:r>
      <w:r w:rsidR="0037288D">
        <w:rPr>
          <w:rFonts w:ascii="Arial" w:hAnsi="Arial" w:cs="Arial"/>
          <w:sz w:val="24"/>
          <w:szCs w:val="24"/>
        </w:rPr>
        <w:t>Signature:</w:t>
      </w:r>
    </w:p>
    <w:p w:rsidR="0037288D" w:rsidRDefault="0037288D" w:rsidP="0037288D">
      <w:pPr>
        <w:rPr>
          <w:rFonts w:ascii="Arial" w:hAnsi="Arial" w:cs="Arial"/>
          <w:sz w:val="24"/>
          <w:szCs w:val="24"/>
        </w:rPr>
      </w:pPr>
    </w:p>
    <w:p w:rsidR="0037288D" w:rsidRDefault="0037288D" w:rsidP="0037288D">
      <w:pPr>
        <w:rPr>
          <w:rFonts w:ascii="Arial" w:hAnsi="Arial" w:cs="Arial"/>
          <w:sz w:val="24"/>
          <w:szCs w:val="24"/>
        </w:rPr>
      </w:pPr>
    </w:p>
    <w:p w:rsidR="0037288D" w:rsidRDefault="0037288D" w:rsidP="0037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E75AE" w:rsidRPr="00922760" w:rsidRDefault="0037288D" w:rsidP="00692892">
      <w:pPr>
        <w:rPr>
          <w:rFonts w:ascii="Franklin Gothic Book" w:hAnsi="Franklin Gothic Book" w:cs="Arial"/>
          <w:color w:val="000000"/>
          <w:sz w:val="24"/>
          <w:szCs w:val="24"/>
        </w:rPr>
      </w:pPr>
      <w:r w:rsidRPr="00922760">
        <w:rPr>
          <w:rFonts w:ascii="Arial" w:hAnsi="Arial" w:cs="Arial"/>
          <w:sz w:val="24"/>
          <w:szCs w:val="24"/>
        </w:rPr>
        <w:t xml:space="preserve">For more information about Round </w:t>
      </w:r>
      <w:r w:rsidR="00CD7B13">
        <w:rPr>
          <w:rFonts w:ascii="Arial" w:hAnsi="Arial" w:cs="Arial"/>
          <w:sz w:val="24"/>
          <w:szCs w:val="24"/>
        </w:rPr>
        <w:t>6</w:t>
      </w:r>
      <w:r w:rsidR="00692892" w:rsidRPr="00922760">
        <w:rPr>
          <w:rFonts w:ascii="Arial" w:hAnsi="Arial" w:cs="Arial"/>
          <w:sz w:val="24"/>
          <w:szCs w:val="24"/>
        </w:rPr>
        <w:t xml:space="preserve"> </w:t>
      </w:r>
      <w:r w:rsidRPr="00922760">
        <w:rPr>
          <w:rFonts w:ascii="Arial" w:hAnsi="Arial" w:cs="Arial"/>
          <w:sz w:val="24"/>
          <w:szCs w:val="24"/>
        </w:rPr>
        <w:t xml:space="preserve">implementation assistance opportunities, visit </w:t>
      </w:r>
      <w:hyperlink r:id="rId9" w:history="1">
        <w:r w:rsidR="00E23A3B">
          <w:rPr>
            <w:rStyle w:val="Hyperlink"/>
            <w:rFonts w:ascii="Arial" w:hAnsi="Arial" w:cs="Arial"/>
            <w:sz w:val="24"/>
            <w:szCs w:val="24"/>
          </w:rPr>
          <w:t>http://www.fhwa.dot.gov/goshrp2/ImplementationAssistance</w:t>
        </w:r>
      </w:hyperlink>
      <w:r w:rsidRPr="00922760">
        <w:rPr>
          <w:rFonts w:ascii="Arial" w:hAnsi="Arial" w:cs="Arial"/>
          <w:sz w:val="24"/>
          <w:szCs w:val="24"/>
        </w:rPr>
        <w:t xml:space="preserve">. </w:t>
      </w:r>
    </w:p>
    <w:sectPr w:rsidR="005E75AE" w:rsidRPr="009227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47" w:rsidRDefault="000B0D47" w:rsidP="0073796E">
      <w:pPr>
        <w:spacing w:after="0" w:line="240" w:lineRule="auto"/>
      </w:pPr>
      <w:r>
        <w:separator/>
      </w:r>
    </w:p>
  </w:endnote>
  <w:endnote w:type="continuationSeparator" w:id="0">
    <w:p w:rsidR="000B0D47" w:rsidRDefault="000B0D47" w:rsidP="0073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6E" w:rsidRPr="00C50F70" w:rsidRDefault="0073796E" w:rsidP="00A56150">
    <w:pPr>
      <w:pStyle w:val="Footer"/>
      <w:rPr>
        <w:rFonts w:ascii="Arial" w:hAnsi="Arial" w:cs="Arial"/>
        <w:sz w:val="20"/>
        <w:szCs w:val="20"/>
      </w:rPr>
    </w:pPr>
    <w:r w:rsidRPr="00C50F70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E1BC2" wp14:editId="362BCC1A">
              <wp:simplePos x="0" y="0"/>
              <wp:positionH relativeFrom="column">
                <wp:posOffset>17145</wp:posOffset>
              </wp:positionH>
              <wp:positionV relativeFrom="paragraph">
                <wp:posOffset>-17781</wp:posOffset>
              </wp:positionV>
              <wp:extent cx="5900420" cy="0"/>
              <wp:effectExtent l="0" t="0" r="24130" b="19050"/>
              <wp:wrapNone/>
              <wp:docPr id="2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136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-1.4pt" to="465.9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" strokecolor="#21368b" strokeweight="1pt">
              <o:lock v:ext="edit" shapetype="f"/>
            </v:line>
          </w:pict>
        </mc:Fallback>
      </mc:AlternateContent>
    </w:r>
    <w:r w:rsidRPr="00C50F70">
      <w:rPr>
        <w:rFonts w:ascii="Arial" w:hAnsi="Arial" w:cs="Arial"/>
        <w:i/>
        <w:noProof/>
        <w:sz w:val="20"/>
        <w:szCs w:val="20"/>
      </w:rPr>
      <w:t xml:space="preserve">SHRP2 Solutions – </w:t>
    </w:r>
    <w:r w:rsidR="00724D47">
      <w:rPr>
        <w:rFonts w:ascii="Arial" w:hAnsi="Arial" w:cs="Arial"/>
        <w:i/>
        <w:noProof/>
        <w:sz w:val="20"/>
        <w:szCs w:val="20"/>
      </w:rPr>
      <w:t>Leadership Endorsement Sample</w:t>
    </w:r>
    <w:r w:rsidRPr="00C50F70">
      <w:rPr>
        <w:rFonts w:ascii="Arial" w:hAnsi="Arial" w:cs="Arial"/>
        <w:i/>
        <w:noProof/>
        <w:sz w:val="20"/>
        <w:szCs w:val="20"/>
      </w:rPr>
      <w:t xml:space="preserve"> </w:t>
    </w:r>
    <w:r w:rsidR="00A80CBA">
      <w:rPr>
        <w:rFonts w:ascii="Arial" w:hAnsi="Arial" w:cs="Arial"/>
        <w:i/>
        <w:noProof/>
        <w:sz w:val="20"/>
        <w:szCs w:val="20"/>
      </w:rPr>
      <w:t xml:space="preserve">                                                       </w:t>
    </w:r>
    <w:r w:rsidR="00A56150">
      <w:rPr>
        <w:rFonts w:ascii="Arial" w:hAnsi="Arial" w:cs="Arial"/>
        <w:i/>
        <w:noProof/>
        <w:sz w:val="20"/>
        <w:szCs w:val="20"/>
      </w:rPr>
      <w:t xml:space="preserve">                             </w:t>
    </w:r>
    <w:r w:rsidR="00CD7B13">
      <w:rPr>
        <w:rFonts w:ascii="Arial" w:hAnsi="Arial" w:cs="Arial"/>
        <w:i/>
        <w:noProof/>
        <w:sz w:val="20"/>
        <w:szCs w:val="20"/>
      </w:rPr>
      <w:t xml:space="preserve">April 2015 </w:t>
    </w:r>
    <w:r w:rsidR="00CD7B13">
      <w:rPr>
        <w:rFonts w:ascii="Arial" w:hAnsi="Arial" w:cs="Arial"/>
        <w:i/>
        <w:noProof/>
        <w:sz w:val="20"/>
        <w:szCs w:val="20"/>
      </w:rPr>
      <w:tab/>
    </w:r>
    <w:r w:rsidR="00CD7B13">
      <w:rPr>
        <w:rFonts w:ascii="Arial" w:hAnsi="Arial" w:cs="Arial"/>
        <w:i/>
        <w:noProof/>
        <w:sz w:val="20"/>
        <w:szCs w:val="20"/>
      </w:rPr>
      <w:tab/>
    </w:r>
    <w:r w:rsidR="00CD7B13">
      <w:rPr>
        <w:rFonts w:ascii="Arial" w:hAnsi="Arial" w:cs="Arial"/>
        <w:i/>
        <w:noProof/>
        <w:sz w:val="20"/>
        <w:szCs w:val="20"/>
      </w:rPr>
      <w:tab/>
    </w:r>
    <w:r w:rsidRPr="00C50F70">
      <w:rPr>
        <w:rFonts w:ascii="Arial" w:hAnsi="Arial" w:cs="Arial"/>
        <w:sz w:val="20"/>
        <w:szCs w:val="20"/>
      </w:rPr>
      <w:fldChar w:fldCharType="begin"/>
    </w:r>
    <w:r w:rsidRPr="00C50F70">
      <w:rPr>
        <w:rFonts w:ascii="Arial" w:hAnsi="Arial" w:cs="Arial"/>
        <w:sz w:val="20"/>
        <w:szCs w:val="20"/>
      </w:rPr>
      <w:instrText xml:space="preserve"> PAGE   \* MERGEFORMAT </w:instrText>
    </w:r>
    <w:r w:rsidRPr="00C50F70">
      <w:rPr>
        <w:rFonts w:ascii="Arial" w:hAnsi="Arial" w:cs="Arial"/>
        <w:sz w:val="20"/>
        <w:szCs w:val="20"/>
      </w:rPr>
      <w:fldChar w:fldCharType="separate"/>
    </w:r>
    <w:r w:rsidR="00492C86">
      <w:rPr>
        <w:rFonts w:ascii="Arial" w:hAnsi="Arial" w:cs="Arial"/>
        <w:noProof/>
        <w:sz w:val="20"/>
        <w:szCs w:val="20"/>
      </w:rPr>
      <w:t>1</w:t>
    </w:r>
    <w:r w:rsidRPr="00C50F7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47" w:rsidRDefault="000B0D47" w:rsidP="0073796E">
      <w:pPr>
        <w:spacing w:after="0" w:line="240" w:lineRule="auto"/>
      </w:pPr>
      <w:r>
        <w:separator/>
      </w:r>
    </w:p>
  </w:footnote>
  <w:footnote w:type="continuationSeparator" w:id="0">
    <w:p w:rsidR="000B0D47" w:rsidRDefault="000B0D47" w:rsidP="0073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422"/>
    <w:multiLevelType w:val="hybridMultilevel"/>
    <w:tmpl w:val="E146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85746"/>
    <w:multiLevelType w:val="hybridMultilevel"/>
    <w:tmpl w:val="E716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41"/>
    <w:rsid w:val="00012098"/>
    <w:rsid w:val="00033760"/>
    <w:rsid w:val="00063881"/>
    <w:rsid w:val="00091B8F"/>
    <w:rsid w:val="00093BF7"/>
    <w:rsid w:val="000B0D47"/>
    <w:rsid w:val="000B4083"/>
    <w:rsid w:val="000E6259"/>
    <w:rsid w:val="00142073"/>
    <w:rsid w:val="00144F43"/>
    <w:rsid w:val="00190C38"/>
    <w:rsid w:val="00250843"/>
    <w:rsid w:val="002740A9"/>
    <w:rsid w:val="00282D3D"/>
    <w:rsid w:val="002E6433"/>
    <w:rsid w:val="002F3EDC"/>
    <w:rsid w:val="00311903"/>
    <w:rsid w:val="00312A0A"/>
    <w:rsid w:val="0037288D"/>
    <w:rsid w:val="003E190B"/>
    <w:rsid w:val="00403455"/>
    <w:rsid w:val="004143DC"/>
    <w:rsid w:val="00492C86"/>
    <w:rsid w:val="004A0C9C"/>
    <w:rsid w:val="00501ED6"/>
    <w:rsid w:val="0053438C"/>
    <w:rsid w:val="0055186A"/>
    <w:rsid w:val="005937C8"/>
    <w:rsid w:val="005A2DF5"/>
    <w:rsid w:val="005C286A"/>
    <w:rsid w:val="005E75AE"/>
    <w:rsid w:val="00631F8A"/>
    <w:rsid w:val="00644220"/>
    <w:rsid w:val="00692892"/>
    <w:rsid w:val="006F188D"/>
    <w:rsid w:val="006F7391"/>
    <w:rsid w:val="00724D47"/>
    <w:rsid w:val="007336EE"/>
    <w:rsid w:val="0073796E"/>
    <w:rsid w:val="00760D80"/>
    <w:rsid w:val="00833533"/>
    <w:rsid w:val="00861489"/>
    <w:rsid w:val="00862B58"/>
    <w:rsid w:val="008D0EC7"/>
    <w:rsid w:val="008F5C85"/>
    <w:rsid w:val="00922760"/>
    <w:rsid w:val="009247F6"/>
    <w:rsid w:val="0093485C"/>
    <w:rsid w:val="0095718B"/>
    <w:rsid w:val="00975D12"/>
    <w:rsid w:val="00996249"/>
    <w:rsid w:val="009B3D82"/>
    <w:rsid w:val="009D5CB4"/>
    <w:rsid w:val="009E396D"/>
    <w:rsid w:val="00A2219C"/>
    <w:rsid w:val="00A3216E"/>
    <w:rsid w:val="00A33567"/>
    <w:rsid w:val="00A56150"/>
    <w:rsid w:val="00A7035C"/>
    <w:rsid w:val="00A80CBA"/>
    <w:rsid w:val="00BA0A1F"/>
    <w:rsid w:val="00C0735D"/>
    <w:rsid w:val="00C12EF1"/>
    <w:rsid w:val="00C50F70"/>
    <w:rsid w:val="00C724FF"/>
    <w:rsid w:val="00CD7B13"/>
    <w:rsid w:val="00D13967"/>
    <w:rsid w:val="00D26906"/>
    <w:rsid w:val="00D700D3"/>
    <w:rsid w:val="00D903C1"/>
    <w:rsid w:val="00DA0EFC"/>
    <w:rsid w:val="00DB06F6"/>
    <w:rsid w:val="00DB4B41"/>
    <w:rsid w:val="00DC7CF8"/>
    <w:rsid w:val="00DF7FBE"/>
    <w:rsid w:val="00E051CB"/>
    <w:rsid w:val="00E23A3B"/>
    <w:rsid w:val="00E960A8"/>
    <w:rsid w:val="00EB0880"/>
    <w:rsid w:val="00ED3745"/>
    <w:rsid w:val="00F1767F"/>
    <w:rsid w:val="00F33973"/>
    <w:rsid w:val="00F739B2"/>
    <w:rsid w:val="00F96293"/>
    <w:rsid w:val="00FC01B6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6E"/>
  </w:style>
  <w:style w:type="paragraph" w:styleId="Footer">
    <w:name w:val="footer"/>
    <w:basedOn w:val="Normal"/>
    <w:link w:val="FooterChar"/>
    <w:uiPriority w:val="99"/>
    <w:unhideWhenUsed/>
    <w:rsid w:val="00737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6E"/>
  </w:style>
  <w:style w:type="paragraph" w:styleId="ListParagraph">
    <w:name w:val="List Paragraph"/>
    <w:basedOn w:val="Normal"/>
    <w:uiPriority w:val="34"/>
    <w:qFormat/>
    <w:rsid w:val="008D0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39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2DF5"/>
    <w:rPr>
      <w:color w:val="0000FF" w:themeColor="hyperlink"/>
      <w:u w:val="single"/>
    </w:rPr>
  </w:style>
  <w:style w:type="paragraph" w:customStyle="1" w:styleId="Default">
    <w:name w:val="Default"/>
    <w:rsid w:val="00093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43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6E"/>
  </w:style>
  <w:style w:type="paragraph" w:styleId="Footer">
    <w:name w:val="footer"/>
    <w:basedOn w:val="Normal"/>
    <w:link w:val="FooterChar"/>
    <w:uiPriority w:val="99"/>
    <w:unhideWhenUsed/>
    <w:rsid w:val="00737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6E"/>
  </w:style>
  <w:style w:type="paragraph" w:styleId="ListParagraph">
    <w:name w:val="List Paragraph"/>
    <w:basedOn w:val="Normal"/>
    <w:uiPriority w:val="34"/>
    <w:qFormat/>
    <w:rsid w:val="008D0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39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2DF5"/>
    <w:rPr>
      <w:color w:val="0000FF" w:themeColor="hyperlink"/>
      <w:u w:val="single"/>
    </w:rPr>
  </w:style>
  <w:style w:type="paragraph" w:customStyle="1" w:styleId="Default">
    <w:name w:val="Default"/>
    <w:rsid w:val="00093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4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hwa.dot.gov/goshrp2/ImplementationAs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C333-F0C0-4FDA-9B42-8B72528C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Irwin, Benjamin CTR (VOLPE)</dc:creator>
  <cp:lastModifiedBy>McNelis, Kelly CTR (VOLPE)</cp:lastModifiedBy>
  <cp:revision>2</cp:revision>
  <cp:lastPrinted>2013-08-13T13:15:00Z</cp:lastPrinted>
  <dcterms:created xsi:type="dcterms:W3CDTF">2015-04-28T18:02:00Z</dcterms:created>
  <dcterms:modified xsi:type="dcterms:W3CDTF">2015-04-28T18:02:00Z</dcterms:modified>
</cp:coreProperties>
</file>